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0982A5C1" w:rsidR="00A0051E" w:rsidRDefault="00A0051E" w:rsidP="00A0051E">
      <w:r>
        <w:rPr>
          <w:sz w:val="22"/>
          <w:szCs w:val="22"/>
        </w:rPr>
        <w:t xml:space="preserve">Ügyszám: </w:t>
      </w:r>
      <w:r w:rsidR="006646F5">
        <w:rPr>
          <w:sz w:val="22"/>
          <w:szCs w:val="22"/>
        </w:rPr>
        <w:t>11358</w:t>
      </w:r>
      <w:r w:rsidR="00A2015E">
        <w:rPr>
          <w:sz w:val="22"/>
          <w:szCs w:val="22"/>
        </w:rPr>
        <w:t>-</w:t>
      </w:r>
      <w:r w:rsidR="006646F5">
        <w:rPr>
          <w:sz w:val="22"/>
          <w:szCs w:val="22"/>
        </w:rPr>
        <w:t>1</w:t>
      </w:r>
      <w:r w:rsidR="002E71BB">
        <w:rPr>
          <w:sz w:val="22"/>
          <w:szCs w:val="22"/>
        </w:rPr>
        <w:t>/</w:t>
      </w:r>
      <w:r w:rsidR="00AE14C9">
        <w:rPr>
          <w:sz w:val="22"/>
          <w:szCs w:val="22"/>
        </w:rPr>
        <w:t>2</w:t>
      </w:r>
      <w:r w:rsidR="002E71BB">
        <w:rPr>
          <w:sz w:val="22"/>
          <w:szCs w:val="22"/>
        </w:rPr>
        <w:t>02</w:t>
      </w:r>
      <w:r w:rsidR="006646F5">
        <w:rPr>
          <w:sz w:val="22"/>
          <w:szCs w:val="22"/>
        </w:rPr>
        <w:t>4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6646F5"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 xml:space="preserve">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ELŐTERJESZTÉS</w:t>
      </w:r>
    </w:p>
    <w:p w14:paraId="49A7FF16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Pr="007B668A" w:rsidRDefault="00A0051E" w:rsidP="005051E0">
      <w:pPr>
        <w:jc w:val="center"/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Marcali Kistérségi Többcélú Társulása</w:t>
      </w:r>
      <w:r w:rsidR="005051E0" w:rsidRPr="007B668A">
        <w:rPr>
          <w:b/>
          <w:sz w:val="22"/>
          <w:szCs w:val="22"/>
        </w:rPr>
        <w:t xml:space="preserve"> </w:t>
      </w:r>
      <w:r w:rsidRPr="007B668A">
        <w:rPr>
          <w:b/>
          <w:sz w:val="22"/>
          <w:szCs w:val="22"/>
        </w:rPr>
        <w:t>Társulási Tanácsa</w:t>
      </w:r>
    </w:p>
    <w:p w14:paraId="7791CC2E" w14:textId="4B6CB88A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202</w:t>
      </w:r>
      <w:r w:rsidR="00560715">
        <w:rPr>
          <w:b/>
          <w:bCs/>
          <w:sz w:val="22"/>
          <w:szCs w:val="22"/>
        </w:rPr>
        <w:t>4</w:t>
      </w:r>
      <w:r w:rsidRPr="007B668A">
        <w:rPr>
          <w:b/>
          <w:bCs/>
          <w:sz w:val="22"/>
          <w:szCs w:val="22"/>
        </w:rPr>
        <w:t>.</w:t>
      </w:r>
      <w:r w:rsidR="005D5515" w:rsidRPr="007B668A">
        <w:rPr>
          <w:b/>
          <w:bCs/>
          <w:sz w:val="22"/>
          <w:szCs w:val="22"/>
        </w:rPr>
        <w:t xml:space="preserve"> </w:t>
      </w:r>
      <w:r w:rsidR="00505C92">
        <w:rPr>
          <w:b/>
          <w:bCs/>
          <w:sz w:val="22"/>
          <w:szCs w:val="22"/>
        </w:rPr>
        <w:t>szeptember 1</w:t>
      </w:r>
      <w:r w:rsidR="006646F5">
        <w:rPr>
          <w:b/>
          <w:bCs/>
          <w:sz w:val="22"/>
          <w:szCs w:val="22"/>
        </w:rPr>
        <w:t>1</w:t>
      </w:r>
      <w:r w:rsidRPr="007B668A">
        <w:rPr>
          <w:b/>
          <w:bCs/>
          <w:sz w:val="22"/>
          <w:szCs w:val="22"/>
        </w:rPr>
        <w:t xml:space="preserve">-i </w:t>
      </w:r>
      <w:r w:rsidR="002577F2" w:rsidRPr="007B668A">
        <w:rPr>
          <w:b/>
          <w:bCs/>
          <w:sz w:val="22"/>
          <w:szCs w:val="22"/>
        </w:rPr>
        <w:t>nyilvános</w:t>
      </w:r>
      <w:r w:rsidRPr="007B668A">
        <w:rPr>
          <w:b/>
          <w:bCs/>
          <w:sz w:val="22"/>
          <w:szCs w:val="22"/>
        </w:rPr>
        <w:t xml:space="preserve"> ülésére</w:t>
      </w:r>
    </w:p>
    <w:p w14:paraId="40A4B5D9" w14:textId="0D2BEC49" w:rsidR="005051E0" w:rsidRPr="006646F5" w:rsidRDefault="00A0051E" w:rsidP="006646F5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 xml:space="preserve"> </w:t>
      </w:r>
      <w:r w:rsidR="002577F2" w:rsidRPr="007B668A">
        <w:rPr>
          <w:b/>
          <w:bCs/>
          <w:sz w:val="22"/>
          <w:szCs w:val="22"/>
        </w:rPr>
        <w:t xml:space="preserve">a </w:t>
      </w:r>
      <w:r w:rsidR="00180C88" w:rsidRPr="007B668A">
        <w:rPr>
          <w:b/>
          <w:bCs/>
          <w:sz w:val="22"/>
          <w:szCs w:val="22"/>
        </w:rPr>
        <w:t xml:space="preserve">Marcali </w:t>
      </w:r>
      <w:r w:rsidR="002577F2" w:rsidRPr="007B668A">
        <w:rPr>
          <w:b/>
          <w:bCs/>
          <w:sz w:val="22"/>
          <w:szCs w:val="22"/>
        </w:rPr>
        <w:t>Szociális és Egészségügyi Szolgáltató Központ szakmai programjáró</w:t>
      </w:r>
      <w:r w:rsidR="006646F5">
        <w:rPr>
          <w:b/>
          <w:bCs/>
          <w:sz w:val="22"/>
          <w:szCs w:val="22"/>
        </w:rPr>
        <w:t>l</w:t>
      </w:r>
    </w:p>
    <w:p w14:paraId="4C7A90D5" w14:textId="77777777" w:rsidR="006646F5" w:rsidRDefault="006646F5" w:rsidP="005051E0">
      <w:pPr>
        <w:rPr>
          <w:b/>
          <w:sz w:val="22"/>
          <w:szCs w:val="22"/>
        </w:rPr>
      </w:pPr>
    </w:p>
    <w:p w14:paraId="19A5E58F" w14:textId="77777777" w:rsidR="006646F5" w:rsidRDefault="006646F5" w:rsidP="005051E0">
      <w:pPr>
        <w:rPr>
          <w:b/>
          <w:sz w:val="22"/>
          <w:szCs w:val="22"/>
        </w:rPr>
      </w:pPr>
    </w:p>
    <w:p w14:paraId="27D22EA1" w14:textId="15131F56" w:rsidR="00A0051E" w:rsidRPr="007B668A" w:rsidRDefault="00A0051E" w:rsidP="005051E0">
      <w:pPr>
        <w:rPr>
          <w:b/>
          <w:sz w:val="22"/>
          <w:szCs w:val="22"/>
        </w:rPr>
      </w:pPr>
      <w:r w:rsidRPr="007B668A">
        <w:rPr>
          <w:b/>
          <w:sz w:val="22"/>
          <w:szCs w:val="22"/>
        </w:rPr>
        <w:t>Tisztelt Társulás</w:t>
      </w:r>
      <w:r w:rsidR="002577F2" w:rsidRPr="007B668A">
        <w:rPr>
          <w:b/>
          <w:sz w:val="22"/>
          <w:szCs w:val="22"/>
        </w:rPr>
        <w:t>i Tanács</w:t>
      </w:r>
      <w:r w:rsidRPr="007B668A">
        <w:rPr>
          <w:b/>
          <w:sz w:val="22"/>
          <w:szCs w:val="22"/>
        </w:rPr>
        <w:t>!</w:t>
      </w:r>
    </w:p>
    <w:p w14:paraId="4553925B" w14:textId="09E1164F" w:rsidR="00A0051E" w:rsidRPr="007B668A" w:rsidRDefault="00A0051E" w:rsidP="00A0051E">
      <w:pPr>
        <w:rPr>
          <w:b/>
          <w:sz w:val="22"/>
          <w:szCs w:val="22"/>
        </w:rPr>
      </w:pPr>
    </w:p>
    <w:p w14:paraId="648CAE1C" w14:textId="77777777" w:rsidR="005051E0" w:rsidRPr="007B668A" w:rsidRDefault="00A0051E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 szociális igazgatásról és szociális ellátásokról szóló 1993. évi III. törvény (továbbiakban: Sztv.) 92</w:t>
      </w:r>
      <w:r w:rsidR="0097089D" w:rsidRPr="007B668A">
        <w:rPr>
          <w:sz w:val="22"/>
          <w:szCs w:val="22"/>
        </w:rPr>
        <w:t>/C</w:t>
      </w:r>
      <w:r w:rsidRPr="007B668A">
        <w:rPr>
          <w:sz w:val="22"/>
          <w:szCs w:val="22"/>
        </w:rPr>
        <w:t>. §</w:t>
      </w:r>
      <w:r w:rsidR="0097089D" w:rsidRPr="007B668A">
        <w:rPr>
          <w:sz w:val="22"/>
          <w:szCs w:val="22"/>
        </w:rPr>
        <w:t xml:space="preserve"> (1)</w:t>
      </w:r>
      <w:r w:rsidRPr="007B668A">
        <w:rPr>
          <w:sz w:val="22"/>
          <w:szCs w:val="22"/>
        </w:rPr>
        <w:t xml:space="preserve"> </w:t>
      </w:r>
      <w:r w:rsidR="0097089D" w:rsidRPr="007B668A">
        <w:rPr>
          <w:sz w:val="22"/>
          <w:szCs w:val="22"/>
        </w:rPr>
        <w:t>a</w:t>
      </w:r>
      <w:r w:rsidRPr="007B668A">
        <w:rPr>
          <w:sz w:val="22"/>
          <w:szCs w:val="22"/>
        </w:rPr>
        <w:t>) pontja értelmében,</w:t>
      </w:r>
      <w:r w:rsidRPr="007B668A">
        <w:rPr>
          <w:bCs/>
          <w:sz w:val="22"/>
          <w:szCs w:val="22"/>
        </w:rPr>
        <w:t xml:space="preserve"> </w:t>
      </w:r>
      <w:r w:rsidRPr="007B668A">
        <w:rPr>
          <w:i/>
          <w:iCs/>
          <w:sz w:val="22"/>
          <w:szCs w:val="22"/>
        </w:rPr>
        <w:t xml:space="preserve">a fenntartó </w:t>
      </w:r>
      <w:r w:rsidR="0097089D" w:rsidRPr="007B668A">
        <w:rPr>
          <w:i/>
          <w:iCs/>
          <w:sz w:val="22"/>
          <w:szCs w:val="22"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7B668A">
        <w:rPr>
          <w:sz w:val="22"/>
          <w:szCs w:val="22"/>
        </w:rPr>
        <w:t xml:space="preserve"> </w:t>
      </w:r>
    </w:p>
    <w:p w14:paraId="755CE5E6" w14:textId="77777777" w:rsidR="005051E0" w:rsidRPr="007B668A" w:rsidRDefault="005051E0" w:rsidP="005051E0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</w:t>
      </w:r>
      <w:r w:rsidRPr="007B668A">
        <w:rPr>
          <w:i/>
          <w:sz w:val="22"/>
          <w:szCs w:val="22"/>
        </w:rPr>
        <w:t>személyes gondoskodást nyújtó szociális intézmények szakmai feladatairól és működésük feltételeiről</w:t>
      </w:r>
      <w:r w:rsidRPr="007B668A">
        <w:rPr>
          <w:sz w:val="22"/>
          <w:szCs w:val="22"/>
        </w:rPr>
        <w:t xml:space="preserve"> szóló </w:t>
      </w:r>
      <w:r w:rsidRPr="007B668A">
        <w:rPr>
          <w:i/>
          <w:sz w:val="22"/>
          <w:szCs w:val="22"/>
        </w:rPr>
        <w:t xml:space="preserve">1/2000 (I.7.) </w:t>
      </w:r>
      <w:proofErr w:type="spellStart"/>
      <w:r w:rsidRPr="007B668A">
        <w:rPr>
          <w:i/>
          <w:sz w:val="22"/>
          <w:szCs w:val="22"/>
        </w:rPr>
        <w:t>SzCsM</w:t>
      </w:r>
      <w:proofErr w:type="spellEnd"/>
      <w:r w:rsidRPr="007B668A">
        <w:rPr>
          <w:i/>
          <w:sz w:val="22"/>
          <w:szCs w:val="22"/>
        </w:rPr>
        <w:t xml:space="preserve"> rendelet (a továbbiakban: Rendelet) </w:t>
      </w:r>
      <w:r w:rsidRPr="007B668A">
        <w:rPr>
          <w:iCs/>
          <w:sz w:val="22"/>
          <w:szCs w:val="22"/>
        </w:rPr>
        <w:t>pedig meg</w:t>
      </w:r>
      <w:r w:rsidRPr="007B668A">
        <w:rPr>
          <w:sz w:val="22"/>
          <w:szCs w:val="22"/>
        </w:rPr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Pr="007B668A" w:rsidRDefault="000A4EA7" w:rsidP="00A0051E">
      <w:pPr>
        <w:ind w:firstLine="204"/>
        <w:jc w:val="both"/>
        <w:rPr>
          <w:sz w:val="22"/>
          <w:szCs w:val="22"/>
        </w:rPr>
      </w:pPr>
    </w:p>
    <w:p w14:paraId="13CE149C" w14:textId="493B8C6A" w:rsidR="002E71BB" w:rsidRPr="007B668A" w:rsidRDefault="004464DB" w:rsidP="000B2E8A">
      <w:pPr>
        <w:ind w:firstLine="708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A</w:t>
      </w:r>
      <w:r w:rsidR="0017448D" w:rsidRPr="007B668A">
        <w:rPr>
          <w:sz w:val="22"/>
          <w:szCs w:val="22"/>
        </w:rPr>
        <w:t>z intézmény szakmai programjának</w:t>
      </w:r>
      <w:r w:rsidR="007B668A">
        <w:rPr>
          <w:sz w:val="22"/>
          <w:szCs w:val="22"/>
        </w:rPr>
        <w:t xml:space="preserve">, </w:t>
      </w:r>
      <w:proofErr w:type="spellStart"/>
      <w:r w:rsidR="007B668A">
        <w:rPr>
          <w:sz w:val="22"/>
          <w:szCs w:val="22"/>
        </w:rPr>
        <w:t>SzMSz-nek</w:t>
      </w:r>
      <w:proofErr w:type="spellEnd"/>
      <w:r w:rsidR="007B668A">
        <w:rPr>
          <w:sz w:val="22"/>
          <w:szCs w:val="22"/>
        </w:rPr>
        <w:t xml:space="preserve"> </w:t>
      </w:r>
      <w:r w:rsidR="0017448D" w:rsidRPr="007B668A">
        <w:rPr>
          <w:sz w:val="22"/>
          <w:szCs w:val="22"/>
        </w:rPr>
        <w:t>módosítását</w:t>
      </w:r>
      <w:r w:rsidR="002E71BB" w:rsidRPr="007B668A">
        <w:rPr>
          <w:sz w:val="22"/>
          <w:szCs w:val="22"/>
        </w:rPr>
        <w:t xml:space="preserve"> az tette szükségessé, hogy</w:t>
      </w:r>
      <w:r w:rsidR="00F37784" w:rsidRPr="007B668A">
        <w:rPr>
          <w:sz w:val="22"/>
          <w:szCs w:val="22"/>
        </w:rPr>
        <w:t xml:space="preserve"> </w:t>
      </w:r>
      <w:r w:rsidR="000B2E8A">
        <w:rPr>
          <w:sz w:val="22"/>
          <w:szCs w:val="22"/>
        </w:rPr>
        <w:t xml:space="preserve">az </w:t>
      </w:r>
      <w:r w:rsidR="00102303">
        <w:rPr>
          <w:sz w:val="22"/>
          <w:szCs w:val="22"/>
        </w:rPr>
        <w:t>egészségügyi</w:t>
      </w:r>
      <w:r w:rsidR="000B2E8A">
        <w:rPr>
          <w:sz w:val="22"/>
          <w:szCs w:val="22"/>
        </w:rPr>
        <w:t xml:space="preserve"> ellátás kikerült az intézmény irányítása alól, továbbá a bölcsőde ellátási területe csökkent. </w:t>
      </w:r>
      <w:r w:rsidR="00505C92"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 xml:space="preserve">A szakmai programban </w:t>
      </w:r>
      <w:r w:rsidR="007B668A">
        <w:rPr>
          <w:sz w:val="22"/>
          <w:szCs w:val="22"/>
        </w:rPr>
        <w:t xml:space="preserve">és az </w:t>
      </w:r>
      <w:proofErr w:type="spellStart"/>
      <w:r w:rsidR="007B668A">
        <w:rPr>
          <w:sz w:val="22"/>
          <w:szCs w:val="22"/>
        </w:rPr>
        <w:t>SzMSz-ben</w:t>
      </w:r>
      <w:proofErr w:type="spellEnd"/>
      <w:r w:rsidR="007B668A">
        <w:rPr>
          <w:sz w:val="22"/>
          <w:szCs w:val="22"/>
        </w:rPr>
        <w:t xml:space="preserve"> </w:t>
      </w:r>
      <w:r w:rsidR="002E71BB" w:rsidRPr="007B668A">
        <w:rPr>
          <w:sz w:val="22"/>
          <w:szCs w:val="22"/>
        </w:rPr>
        <w:t xml:space="preserve">módosításra kerültek az ezzel kapcsolatos </w:t>
      </w:r>
      <w:r w:rsidR="007B668A" w:rsidRPr="007B668A">
        <w:rPr>
          <w:sz w:val="22"/>
          <w:szCs w:val="22"/>
        </w:rPr>
        <w:t>pontok.</w:t>
      </w:r>
    </w:p>
    <w:p w14:paraId="5AD2C62C" w14:textId="56B88760" w:rsidR="002E71BB" w:rsidRPr="007B668A" w:rsidRDefault="007B668A" w:rsidP="002E71B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309696A" w14:textId="603C97C0" w:rsidR="002E71BB" w:rsidRPr="007B668A" w:rsidRDefault="002E71BB" w:rsidP="002E71BB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módosításokat tartalmazó egységes szerkezetbe foglalt </w:t>
      </w:r>
      <w:r w:rsidR="007B668A" w:rsidRPr="007B668A">
        <w:rPr>
          <w:sz w:val="22"/>
          <w:szCs w:val="22"/>
        </w:rPr>
        <w:t>Szakmai Program</w:t>
      </w:r>
      <w:r w:rsidRPr="007B668A">
        <w:rPr>
          <w:sz w:val="22"/>
          <w:szCs w:val="22"/>
        </w:rPr>
        <w:t xml:space="preserve">, valamint </w:t>
      </w:r>
      <w:r w:rsidR="007B668A">
        <w:rPr>
          <w:sz w:val="22"/>
          <w:szCs w:val="22"/>
        </w:rPr>
        <w:t xml:space="preserve">az </w:t>
      </w:r>
      <w:proofErr w:type="spellStart"/>
      <w:r w:rsidR="007B668A">
        <w:rPr>
          <w:sz w:val="22"/>
          <w:szCs w:val="22"/>
        </w:rPr>
        <w:t>SzMSz</w:t>
      </w:r>
      <w:proofErr w:type="spellEnd"/>
      <w:r w:rsidRPr="007B668A">
        <w:rPr>
          <w:sz w:val="22"/>
          <w:szCs w:val="22"/>
        </w:rPr>
        <w:t xml:space="preserve"> az előterjesztés mellékletét képezi.</w:t>
      </w:r>
    </w:p>
    <w:p w14:paraId="53040BCB" w14:textId="77777777" w:rsidR="00AE14C9" w:rsidRPr="007B668A" w:rsidRDefault="00AE14C9" w:rsidP="00A0051E">
      <w:pPr>
        <w:ind w:firstLine="204"/>
        <w:jc w:val="both"/>
        <w:rPr>
          <w:sz w:val="22"/>
          <w:szCs w:val="22"/>
        </w:rPr>
      </w:pPr>
    </w:p>
    <w:p w14:paraId="1EC88BAE" w14:textId="2B859D63" w:rsidR="00A0051E" w:rsidRPr="007B668A" w:rsidRDefault="00A0051E" w:rsidP="00A0051E">
      <w:pPr>
        <w:ind w:firstLine="204"/>
        <w:jc w:val="both"/>
        <w:rPr>
          <w:sz w:val="22"/>
          <w:szCs w:val="22"/>
        </w:rPr>
      </w:pPr>
      <w:r w:rsidRPr="007B668A">
        <w:rPr>
          <w:sz w:val="22"/>
          <w:szCs w:val="22"/>
        </w:rPr>
        <w:t>Mindezek alapján javaslom, hogy a Tisztelt Tanács</w:t>
      </w:r>
      <w:r w:rsidR="005051E0" w:rsidRPr="007B668A">
        <w:rPr>
          <w:sz w:val="22"/>
          <w:szCs w:val="22"/>
        </w:rPr>
        <w:t>,</w:t>
      </w:r>
      <w:r w:rsidRPr="007B668A">
        <w:rPr>
          <w:sz w:val="22"/>
          <w:szCs w:val="22"/>
        </w:rPr>
        <w:t xml:space="preserve"> </w:t>
      </w:r>
      <w:r w:rsidR="005051E0" w:rsidRPr="007B668A">
        <w:rPr>
          <w:sz w:val="22"/>
          <w:szCs w:val="22"/>
        </w:rPr>
        <w:t xml:space="preserve">mint fenntartó a </w:t>
      </w:r>
      <w:r w:rsidR="0017448D" w:rsidRPr="007B668A">
        <w:rPr>
          <w:sz w:val="22"/>
          <w:szCs w:val="22"/>
        </w:rPr>
        <w:t xml:space="preserve">Marcali </w:t>
      </w:r>
      <w:r w:rsidR="005051E0" w:rsidRPr="007B668A">
        <w:rPr>
          <w:sz w:val="22"/>
          <w:szCs w:val="22"/>
        </w:rPr>
        <w:t>Szociális és Egészségügyi Szolgáltató Központ s</w:t>
      </w:r>
      <w:r w:rsidR="0097089D" w:rsidRPr="007B668A">
        <w:rPr>
          <w:sz w:val="22"/>
          <w:szCs w:val="22"/>
        </w:rPr>
        <w:t>zakmai programját és annak mellékleteit</w:t>
      </w:r>
      <w:r w:rsidR="005051E0" w:rsidRPr="007B668A">
        <w:rPr>
          <w:sz w:val="22"/>
          <w:szCs w:val="22"/>
        </w:rPr>
        <w:t xml:space="preserve"> tárgyalja és fogadja el a jelen előterjesztéshez mellékelt formában</w:t>
      </w:r>
      <w:r w:rsidR="0097089D" w:rsidRPr="007B668A">
        <w:rPr>
          <w:sz w:val="22"/>
          <w:szCs w:val="22"/>
        </w:rPr>
        <w:t>.</w:t>
      </w:r>
    </w:p>
    <w:p w14:paraId="761D7D8B" w14:textId="77777777" w:rsidR="005051E0" w:rsidRPr="007B668A" w:rsidRDefault="005051E0" w:rsidP="004464DB">
      <w:pPr>
        <w:rPr>
          <w:sz w:val="22"/>
          <w:szCs w:val="22"/>
        </w:rPr>
      </w:pPr>
    </w:p>
    <w:p w14:paraId="50DD04E9" w14:textId="77777777" w:rsidR="00A0051E" w:rsidRPr="007B668A" w:rsidRDefault="00A0051E" w:rsidP="00A0051E">
      <w:pPr>
        <w:jc w:val="center"/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Határozati javaslat</w:t>
      </w:r>
    </w:p>
    <w:p w14:paraId="4A123A95" w14:textId="77777777" w:rsidR="00A0051E" w:rsidRPr="007B668A" w:rsidRDefault="00A0051E" w:rsidP="00A0051E">
      <w:pPr>
        <w:widowControl w:val="0"/>
        <w:autoSpaceDE w:val="0"/>
        <w:jc w:val="both"/>
        <w:rPr>
          <w:sz w:val="22"/>
          <w:szCs w:val="22"/>
        </w:rPr>
      </w:pPr>
    </w:p>
    <w:p w14:paraId="1505DE44" w14:textId="4D4B5585" w:rsidR="00A0051E" w:rsidRPr="007B668A" w:rsidRDefault="00A0051E" w:rsidP="002577F2">
      <w:pPr>
        <w:widowControl w:val="0"/>
        <w:autoSpaceDE w:val="0"/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A Marcali Kistérségi Többcélú Társulás Társulási Tanácsa az előterjesztést megtárgyalta és a Társulás által fenntartott </w:t>
      </w:r>
      <w:r w:rsidR="00854567" w:rsidRPr="007B668A">
        <w:rPr>
          <w:sz w:val="22"/>
          <w:szCs w:val="22"/>
        </w:rPr>
        <w:t xml:space="preserve">Marcali </w:t>
      </w:r>
      <w:r w:rsidRPr="007B668A">
        <w:rPr>
          <w:sz w:val="22"/>
          <w:szCs w:val="22"/>
        </w:rPr>
        <w:t>S</w:t>
      </w:r>
      <w:r w:rsidR="002577F2" w:rsidRPr="007B668A">
        <w:rPr>
          <w:sz w:val="22"/>
          <w:szCs w:val="22"/>
        </w:rPr>
        <w:t xml:space="preserve">zociális és Egészségügyi Szolgáltató </w:t>
      </w:r>
      <w:r w:rsidRPr="007B668A">
        <w:rPr>
          <w:sz w:val="22"/>
          <w:szCs w:val="22"/>
        </w:rPr>
        <w:t>K</w:t>
      </w:r>
      <w:r w:rsidR="002577F2" w:rsidRPr="007B668A">
        <w:rPr>
          <w:sz w:val="22"/>
          <w:szCs w:val="22"/>
        </w:rPr>
        <w:t>özpont</w:t>
      </w:r>
      <w:r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 xml:space="preserve">szakmai programját </w:t>
      </w:r>
      <w:r w:rsidR="0097089D" w:rsidRPr="007B668A">
        <w:rPr>
          <w:sz w:val="22"/>
          <w:szCs w:val="22"/>
        </w:rPr>
        <w:t>és annak mellékleteit az előterjesztéshez mellékelt formában</w:t>
      </w:r>
      <w:r w:rsidR="004464DB" w:rsidRPr="007B668A">
        <w:rPr>
          <w:sz w:val="22"/>
          <w:szCs w:val="22"/>
        </w:rPr>
        <w:t xml:space="preserve"> 202</w:t>
      </w:r>
      <w:r w:rsidR="00102303">
        <w:rPr>
          <w:sz w:val="22"/>
          <w:szCs w:val="22"/>
        </w:rPr>
        <w:t>4</w:t>
      </w:r>
      <w:r w:rsidR="004464DB" w:rsidRPr="007B668A">
        <w:rPr>
          <w:sz w:val="22"/>
          <w:szCs w:val="22"/>
        </w:rPr>
        <w:t xml:space="preserve">. </w:t>
      </w:r>
      <w:r w:rsidR="00CA219D" w:rsidRPr="00CA219D">
        <w:rPr>
          <w:sz w:val="22"/>
          <w:szCs w:val="22"/>
        </w:rPr>
        <w:t>október 1</w:t>
      </w:r>
      <w:r w:rsidR="004464DB" w:rsidRPr="007B668A">
        <w:rPr>
          <w:sz w:val="22"/>
          <w:szCs w:val="22"/>
        </w:rPr>
        <w:t>-i hatálybelépéssel</w:t>
      </w:r>
      <w:r w:rsidR="0097089D" w:rsidRPr="007B668A">
        <w:rPr>
          <w:sz w:val="22"/>
          <w:szCs w:val="22"/>
        </w:rPr>
        <w:t xml:space="preserve"> </w:t>
      </w:r>
      <w:r w:rsidR="002577F2" w:rsidRPr="007B668A">
        <w:rPr>
          <w:sz w:val="22"/>
          <w:szCs w:val="22"/>
        </w:rPr>
        <w:t>elfogadja.</w:t>
      </w:r>
    </w:p>
    <w:p w14:paraId="1D2CA12F" w14:textId="77777777" w:rsidR="00A0051E" w:rsidRPr="007B668A" w:rsidRDefault="00A0051E" w:rsidP="00A0051E">
      <w:pPr>
        <w:ind w:firstLine="360"/>
        <w:jc w:val="both"/>
        <w:rPr>
          <w:sz w:val="22"/>
          <w:szCs w:val="22"/>
          <w:u w:val="single"/>
        </w:rPr>
      </w:pPr>
    </w:p>
    <w:p w14:paraId="543050AE" w14:textId="77777777" w:rsidR="00A0051E" w:rsidRPr="007B668A" w:rsidRDefault="00A0051E" w:rsidP="00A0051E">
      <w:pPr>
        <w:ind w:firstLine="360"/>
        <w:jc w:val="both"/>
        <w:rPr>
          <w:sz w:val="22"/>
          <w:szCs w:val="22"/>
        </w:rPr>
      </w:pPr>
      <w:r w:rsidRPr="007B668A">
        <w:rPr>
          <w:sz w:val="22"/>
          <w:szCs w:val="22"/>
          <w:u w:val="single"/>
        </w:rPr>
        <w:t>Felelős</w:t>
      </w:r>
      <w:r w:rsidRPr="007B668A">
        <w:rPr>
          <w:sz w:val="22"/>
          <w:szCs w:val="22"/>
        </w:rPr>
        <w:t>:</w:t>
      </w:r>
      <w:r w:rsidRPr="007B668A">
        <w:rPr>
          <w:sz w:val="22"/>
          <w:szCs w:val="22"/>
        </w:rPr>
        <w:tab/>
        <w:t xml:space="preserve">    Hartal Katalin, SZESZK Igazgatója</w:t>
      </w:r>
    </w:p>
    <w:p w14:paraId="5C93FD6C" w14:textId="77777777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   a közlésért: dr Sütő László, a Tanács Elnöke </w:t>
      </w:r>
    </w:p>
    <w:p w14:paraId="346E0CC0" w14:textId="5E295FE5" w:rsidR="00A0051E" w:rsidRPr="007B668A" w:rsidRDefault="00A0051E" w:rsidP="00A0051E">
      <w:pPr>
        <w:jc w:val="both"/>
        <w:rPr>
          <w:sz w:val="22"/>
          <w:szCs w:val="22"/>
        </w:rPr>
      </w:pPr>
      <w:r w:rsidRPr="007B668A">
        <w:rPr>
          <w:sz w:val="22"/>
          <w:szCs w:val="22"/>
        </w:rPr>
        <w:t xml:space="preserve">       </w:t>
      </w:r>
      <w:r w:rsidRPr="007B668A">
        <w:rPr>
          <w:sz w:val="22"/>
          <w:szCs w:val="22"/>
          <w:u w:val="single"/>
        </w:rPr>
        <w:t>Határidő</w:t>
      </w:r>
      <w:r w:rsidRPr="007B668A">
        <w:rPr>
          <w:sz w:val="22"/>
          <w:szCs w:val="22"/>
        </w:rPr>
        <w:t xml:space="preserve">: </w:t>
      </w:r>
      <w:r w:rsidRPr="007B668A">
        <w:rPr>
          <w:sz w:val="22"/>
          <w:szCs w:val="22"/>
        </w:rPr>
        <w:tab/>
      </w:r>
      <w:r w:rsidR="00094D75" w:rsidRPr="007B668A">
        <w:rPr>
          <w:sz w:val="22"/>
          <w:szCs w:val="22"/>
        </w:rPr>
        <w:t>azonnal</w:t>
      </w:r>
    </w:p>
    <w:p w14:paraId="1ECF37A7" w14:textId="77777777" w:rsidR="007B668A" w:rsidRPr="007B668A" w:rsidRDefault="007B668A" w:rsidP="00A0051E">
      <w:pPr>
        <w:rPr>
          <w:sz w:val="22"/>
          <w:szCs w:val="22"/>
        </w:rPr>
      </w:pPr>
    </w:p>
    <w:p w14:paraId="34BE43B5" w14:textId="77777777" w:rsidR="00560715" w:rsidRDefault="00560715" w:rsidP="00A0051E">
      <w:pPr>
        <w:rPr>
          <w:b/>
          <w:bCs/>
          <w:sz w:val="22"/>
          <w:szCs w:val="22"/>
        </w:rPr>
      </w:pPr>
    </w:p>
    <w:p w14:paraId="760AF471" w14:textId="24F060CC" w:rsidR="00A0051E" w:rsidRPr="007B668A" w:rsidRDefault="00A0051E" w:rsidP="00A0051E">
      <w:pPr>
        <w:rPr>
          <w:b/>
          <w:bCs/>
          <w:sz w:val="22"/>
          <w:szCs w:val="22"/>
        </w:rPr>
      </w:pPr>
      <w:r w:rsidRPr="007B668A">
        <w:rPr>
          <w:b/>
          <w:bCs/>
          <w:sz w:val="22"/>
          <w:szCs w:val="22"/>
        </w:rPr>
        <w:t>Marcali, 20</w:t>
      </w:r>
      <w:r w:rsidR="002E71BB" w:rsidRPr="007B668A">
        <w:rPr>
          <w:b/>
          <w:bCs/>
          <w:sz w:val="22"/>
          <w:szCs w:val="22"/>
        </w:rPr>
        <w:t>2</w:t>
      </w:r>
      <w:r w:rsidR="00102303">
        <w:rPr>
          <w:b/>
          <w:bCs/>
          <w:sz w:val="22"/>
          <w:szCs w:val="22"/>
        </w:rPr>
        <w:t>4</w:t>
      </w:r>
      <w:r w:rsidR="002E71BB" w:rsidRPr="007B668A">
        <w:rPr>
          <w:b/>
          <w:bCs/>
          <w:sz w:val="22"/>
          <w:szCs w:val="22"/>
        </w:rPr>
        <w:t xml:space="preserve">. </w:t>
      </w:r>
      <w:r w:rsidR="00A2015E">
        <w:rPr>
          <w:b/>
          <w:bCs/>
          <w:sz w:val="22"/>
          <w:szCs w:val="22"/>
        </w:rPr>
        <w:t xml:space="preserve">szeptember </w:t>
      </w:r>
      <w:r w:rsidR="00102303">
        <w:rPr>
          <w:b/>
          <w:bCs/>
          <w:sz w:val="22"/>
          <w:szCs w:val="22"/>
        </w:rPr>
        <w:t>9</w:t>
      </w:r>
      <w:r w:rsidR="00A2015E">
        <w:rPr>
          <w:b/>
          <w:bCs/>
          <w:sz w:val="22"/>
          <w:szCs w:val="22"/>
        </w:rPr>
        <w:t>.</w:t>
      </w:r>
    </w:p>
    <w:p w14:paraId="1D5084A5" w14:textId="55177B0C" w:rsidR="00A0051E" w:rsidRPr="007B668A" w:rsidRDefault="00A0051E" w:rsidP="00A0051E">
      <w:pPr>
        <w:rPr>
          <w:sz w:val="22"/>
          <w:szCs w:val="22"/>
        </w:rPr>
      </w:pP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</w:r>
      <w:r w:rsidRPr="007B668A">
        <w:rPr>
          <w:sz w:val="22"/>
          <w:szCs w:val="22"/>
        </w:rPr>
        <w:tab/>
        <w:t xml:space="preserve">  </w:t>
      </w:r>
      <w:r w:rsidR="00B0112F" w:rsidRPr="007B668A">
        <w:rPr>
          <w:sz w:val="22"/>
          <w:szCs w:val="22"/>
        </w:rPr>
        <w:t>D</w:t>
      </w:r>
      <w:r w:rsidRPr="007B668A">
        <w:rPr>
          <w:sz w:val="22"/>
          <w:szCs w:val="22"/>
        </w:rPr>
        <w:t>r. Sütő László s.k.</w:t>
      </w:r>
    </w:p>
    <w:p w14:paraId="7A93455D" w14:textId="110310A4" w:rsidR="006D4CF2" w:rsidRPr="007B668A" w:rsidRDefault="00A0051E" w:rsidP="004464DB">
      <w:pPr>
        <w:ind w:left="5387"/>
        <w:rPr>
          <w:sz w:val="22"/>
          <w:szCs w:val="22"/>
        </w:rPr>
      </w:pPr>
      <w:r w:rsidRPr="007B668A">
        <w:rPr>
          <w:sz w:val="22"/>
          <w:szCs w:val="22"/>
        </w:rPr>
        <w:t xml:space="preserve">      </w:t>
      </w:r>
      <w:r w:rsidR="00B0112F" w:rsidRPr="007B668A">
        <w:rPr>
          <w:sz w:val="22"/>
          <w:szCs w:val="22"/>
        </w:rPr>
        <w:t xml:space="preserve">  </w:t>
      </w:r>
      <w:r w:rsidRPr="007B668A">
        <w:rPr>
          <w:sz w:val="22"/>
          <w:szCs w:val="22"/>
        </w:rPr>
        <w:t>a Tanács Elnöke</w:t>
      </w:r>
    </w:p>
    <w:sectPr w:rsidR="006D4CF2" w:rsidRPr="007B668A" w:rsidSect="007B668A">
      <w:footerReference w:type="default" r:id="rId8"/>
      <w:pgSz w:w="11906" w:h="16838"/>
      <w:pgMar w:top="709" w:right="1417" w:bottom="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60126" w14:textId="77777777" w:rsidR="0052524F" w:rsidRDefault="0052524F">
      <w:r>
        <w:separator/>
      </w:r>
    </w:p>
  </w:endnote>
  <w:endnote w:type="continuationSeparator" w:id="0">
    <w:p w14:paraId="5CB611DC" w14:textId="77777777" w:rsidR="0052524F" w:rsidRDefault="0052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E039D" w14:textId="77777777" w:rsidR="00790DE4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790DE4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790DE4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08CDE" w14:textId="77777777" w:rsidR="0052524F" w:rsidRDefault="0052524F">
      <w:r>
        <w:separator/>
      </w:r>
    </w:p>
  </w:footnote>
  <w:footnote w:type="continuationSeparator" w:id="0">
    <w:p w14:paraId="40425D38" w14:textId="77777777" w:rsidR="0052524F" w:rsidRDefault="00525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0B2E8A"/>
    <w:rsid w:val="00102303"/>
    <w:rsid w:val="00110D98"/>
    <w:rsid w:val="00154D14"/>
    <w:rsid w:val="0017448D"/>
    <w:rsid w:val="00180C88"/>
    <w:rsid w:val="002116E3"/>
    <w:rsid w:val="0023156A"/>
    <w:rsid w:val="002577F2"/>
    <w:rsid w:val="0029215B"/>
    <w:rsid w:val="002D4B3F"/>
    <w:rsid w:val="002E71BB"/>
    <w:rsid w:val="003D132A"/>
    <w:rsid w:val="004464DB"/>
    <w:rsid w:val="00466BFD"/>
    <w:rsid w:val="004D5C13"/>
    <w:rsid w:val="005051E0"/>
    <w:rsid w:val="00505C92"/>
    <w:rsid w:val="0051167E"/>
    <w:rsid w:val="0052524F"/>
    <w:rsid w:val="00560715"/>
    <w:rsid w:val="005B038C"/>
    <w:rsid w:val="005D5515"/>
    <w:rsid w:val="00610ED1"/>
    <w:rsid w:val="006646F5"/>
    <w:rsid w:val="006D4CF2"/>
    <w:rsid w:val="006F5300"/>
    <w:rsid w:val="00790DE4"/>
    <w:rsid w:val="007B668A"/>
    <w:rsid w:val="007F3FEA"/>
    <w:rsid w:val="007F587E"/>
    <w:rsid w:val="00854567"/>
    <w:rsid w:val="00862885"/>
    <w:rsid w:val="0097089D"/>
    <w:rsid w:val="00A0051E"/>
    <w:rsid w:val="00A2015E"/>
    <w:rsid w:val="00A76118"/>
    <w:rsid w:val="00AA1A72"/>
    <w:rsid w:val="00AE14C9"/>
    <w:rsid w:val="00AE7CF3"/>
    <w:rsid w:val="00B0112F"/>
    <w:rsid w:val="00CA219D"/>
    <w:rsid w:val="00DE30AB"/>
    <w:rsid w:val="00F11D19"/>
    <w:rsid w:val="00F37784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282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Orbán Andrea</cp:lastModifiedBy>
  <cp:revision>4</cp:revision>
  <cp:lastPrinted>2024-09-09T07:49:00Z</cp:lastPrinted>
  <dcterms:created xsi:type="dcterms:W3CDTF">2024-09-09T07:45:00Z</dcterms:created>
  <dcterms:modified xsi:type="dcterms:W3CDTF">2024-09-09T07:50:00Z</dcterms:modified>
</cp:coreProperties>
</file>