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9BA5E" w14:textId="77777777" w:rsidR="00145A63" w:rsidRPr="00316DA8" w:rsidRDefault="00145A63" w:rsidP="00145A63">
      <w:pPr>
        <w:jc w:val="right"/>
        <w:rPr>
          <w:b/>
        </w:rPr>
      </w:pPr>
      <w:r w:rsidRPr="00316DA8">
        <w:rPr>
          <w:noProof/>
        </w:rPr>
        <w:drawing>
          <wp:anchor distT="0" distB="0" distL="114300" distR="114300" simplePos="0" relativeHeight="251660288" behindDoc="0" locked="0" layoutInCell="1" allowOverlap="1" wp14:anchorId="0B4A6D2A" wp14:editId="38C1F2AC">
            <wp:simplePos x="0" y="0"/>
            <wp:positionH relativeFrom="column">
              <wp:posOffset>66675</wp:posOffset>
            </wp:positionH>
            <wp:positionV relativeFrom="paragraph">
              <wp:posOffset>-48895</wp:posOffset>
            </wp:positionV>
            <wp:extent cx="2356485" cy="937895"/>
            <wp:effectExtent l="0" t="0" r="5715" b="0"/>
            <wp:wrapSquare wrapText="bothSides"/>
            <wp:docPr id="2" name="Kép 2" descr="LOGO Többcél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 descr="LOGO Többcélú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648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EF8CDB" w14:textId="77777777" w:rsidR="00145A63" w:rsidRPr="00316DA8" w:rsidRDefault="00145A63" w:rsidP="00145A63">
      <w:pPr>
        <w:jc w:val="right"/>
        <w:rPr>
          <w:b/>
        </w:rPr>
      </w:pPr>
      <w:r w:rsidRPr="00316DA8">
        <w:rPr>
          <w:b/>
        </w:rPr>
        <w:t>Marcali Kistérségi Többcélú Társulás</w:t>
      </w:r>
    </w:p>
    <w:p w14:paraId="44FB65D4" w14:textId="77777777" w:rsidR="00145A63" w:rsidRPr="00316DA8" w:rsidRDefault="00145A63" w:rsidP="00145A63">
      <w:pPr>
        <w:jc w:val="right"/>
        <w:rPr>
          <w:b/>
        </w:rPr>
      </w:pPr>
    </w:p>
    <w:p w14:paraId="7B7E5FA9" w14:textId="77777777" w:rsidR="00145A63" w:rsidRPr="00316DA8" w:rsidRDefault="00145A63" w:rsidP="00145A63">
      <w:pPr>
        <w:numPr>
          <w:ilvl w:val="0"/>
          <w:numId w:val="3"/>
        </w:numPr>
        <w:jc w:val="right"/>
        <w:rPr>
          <w:i/>
        </w:rPr>
      </w:pPr>
      <w:r w:rsidRPr="00316DA8">
        <w:rPr>
          <w:i/>
        </w:rPr>
        <w:t xml:space="preserve">   8700 Marcali Rákóczi u. 11.</w:t>
      </w:r>
    </w:p>
    <w:p w14:paraId="3A28DAF2" w14:textId="77777777" w:rsidR="00145A63" w:rsidRPr="00316DA8" w:rsidRDefault="00145A63" w:rsidP="00145A63">
      <w:pPr>
        <w:ind w:left="2484"/>
        <w:jc w:val="right"/>
        <w:rPr>
          <w:i/>
        </w:rPr>
      </w:pPr>
      <w:r w:rsidRPr="00316DA8">
        <w:sym w:font="Wingdings" w:char="F028"/>
      </w:r>
      <w:r w:rsidRPr="00316DA8">
        <w:t xml:space="preserve">         </w:t>
      </w:r>
      <w:r w:rsidRPr="00316DA8">
        <w:rPr>
          <w:i/>
        </w:rPr>
        <w:t xml:space="preserve"> 85/501-001 / 85/501-055</w:t>
      </w:r>
    </w:p>
    <w:p w14:paraId="4C6435D4" w14:textId="77777777" w:rsidR="00145A63" w:rsidRPr="00316DA8" w:rsidRDefault="00145A63" w:rsidP="00145A63">
      <w:pPr>
        <w:numPr>
          <w:ilvl w:val="0"/>
          <w:numId w:val="4"/>
        </w:numPr>
        <w:ind w:hanging="294"/>
        <w:jc w:val="right"/>
        <w:rPr>
          <w:i/>
        </w:rPr>
      </w:pPr>
      <w:r w:rsidRPr="00316DA8">
        <w:rPr>
          <w:i/>
        </w:rPr>
        <w:t xml:space="preserve">     www.marcalikisterseg.hu</w:t>
      </w:r>
    </w:p>
    <w:p w14:paraId="3B71DD88" w14:textId="77777777" w:rsidR="00145A63" w:rsidRPr="00316DA8" w:rsidRDefault="00145A63" w:rsidP="00145A63">
      <w:r w:rsidRPr="00316DA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F9757A" wp14:editId="2E1CA688">
                <wp:simplePos x="0" y="0"/>
                <wp:positionH relativeFrom="column">
                  <wp:posOffset>0</wp:posOffset>
                </wp:positionH>
                <wp:positionV relativeFrom="paragraph">
                  <wp:posOffset>100330</wp:posOffset>
                </wp:positionV>
                <wp:extent cx="6172200" cy="0"/>
                <wp:effectExtent l="13970" t="7620" r="5080" b="11430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D413BC" id="Egyenes összekötő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9pt" to="486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"/>
            </w:pict>
          </mc:Fallback>
        </mc:AlternateContent>
      </w:r>
    </w:p>
    <w:p w14:paraId="1A4C8A3E" w14:textId="35BA4117" w:rsidR="00145A63" w:rsidRPr="00316DA8" w:rsidRDefault="00145A63" w:rsidP="00145A63">
      <w:pPr>
        <w:rPr>
          <w:bCs/>
        </w:rPr>
      </w:pPr>
      <w:r w:rsidRPr="00316DA8">
        <w:rPr>
          <w:bCs/>
        </w:rPr>
        <w:t>Ügyiratszám:</w:t>
      </w:r>
      <w:r w:rsidR="008773CF">
        <w:rPr>
          <w:bCs/>
        </w:rPr>
        <w:t>13601-</w:t>
      </w:r>
      <w:r w:rsidR="0027616F">
        <w:rPr>
          <w:bCs/>
        </w:rPr>
        <w:t>1</w:t>
      </w:r>
      <w:r>
        <w:rPr>
          <w:bCs/>
        </w:rPr>
        <w:t>/20</w:t>
      </w:r>
      <w:r w:rsidR="00B34E49">
        <w:rPr>
          <w:bCs/>
        </w:rPr>
        <w:t>23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B34E49">
        <w:rPr>
          <w:bCs/>
        </w:rPr>
        <w:t>1</w:t>
      </w:r>
      <w:r w:rsidRPr="00316DA8">
        <w:rPr>
          <w:bCs/>
        </w:rPr>
        <w:t>. számú előterjesztés</w:t>
      </w:r>
    </w:p>
    <w:p w14:paraId="05602C37" w14:textId="77777777" w:rsidR="00145A63" w:rsidRPr="001450C3" w:rsidRDefault="00145A63" w:rsidP="00145A63">
      <w:pPr>
        <w:rPr>
          <w:bCs/>
        </w:rPr>
      </w:pPr>
      <w:r w:rsidRPr="00316DA8">
        <w:rPr>
          <w:bCs/>
        </w:rPr>
        <w:t>Ügyintéző: Bereczk Balázs</w:t>
      </w:r>
    </w:p>
    <w:p w14:paraId="558CFC97" w14:textId="77777777" w:rsidR="00145A63" w:rsidRDefault="00145A63" w:rsidP="00A4052E">
      <w:pPr>
        <w:tabs>
          <w:tab w:val="left" w:pos="3765"/>
        </w:tabs>
        <w:rPr>
          <w:b/>
        </w:rPr>
      </w:pPr>
    </w:p>
    <w:p w14:paraId="1CC3190E" w14:textId="77777777" w:rsidR="00145A63" w:rsidRPr="00EA44B5" w:rsidRDefault="00145A63" w:rsidP="00145A63">
      <w:pPr>
        <w:pStyle w:val="Cmsor3"/>
        <w:jc w:val="center"/>
        <w:rPr>
          <w:rFonts w:ascii="Times New Roman" w:hAnsi="Times New Roman"/>
          <w:sz w:val="24"/>
        </w:rPr>
      </w:pPr>
      <w:r w:rsidRPr="00316DA8">
        <w:rPr>
          <w:rFonts w:ascii="Times New Roman" w:hAnsi="Times New Roman"/>
          <w:sz w:val="24"/>
        </w:rPr>
        <w:t>E L Ő T E R J E S Z T É S</w:t>
      </w:r>
    </w:p>
    <w:p w14:paraId="03A4ECA8" w14:textId="793DFC5D" w:rsidR="00145A63" w:rsidRPr="00B34E49" w:rsidRDefault="00145A63" w:rsidP="00145A63">
      <w:pPr>
        <w:pStyle w:val="Szvegtrzs"/>
        <w:jc w:val="center"/>
        <w:rPr>
          <w:b/>
          <w:lang w:val="hu-HU"/>
        </w:rPr>
      </w:pPr>
      <w:r w:rsidRPr="00316DA8">
        <w:rPr>
          <w:b/>
        </w:rPr>
        <w:t xml:space="preserve">a </w:t>
      </w:r>
      <w:r>
        <w:rPr>
          <w:b/>
        </w:rPr>
        <w:t xml:space="preserve">DBR Dél-Balatoni Régió </w:t>
      </w:r>
      <w:r w:rsidRPr="00145A63">
        <w:rPr>
          <w:b/>
        </w:rPr>
        <w:t>Nonprofit Korlátolt Felelősségű Társaság</w:t>
      </w:r>
      <w:r w:rsidR="00B34E49">
        <w:rPr>
          <w:b/>
          <w:bCs/>
          <w:lang w:val="hu-HU"/>
        </w:rPr>
        <w:t>ban lévő üzletrész értékesítéséről</w:t>
      </w:r>
    </w:p>
    <w:p w14:paraId="69178FD8" w14:textId="00C8A56D" w:rsidR="00145A63" w:rsidRPr="00316DA8" w:rsidRDefault="00145A63" w:rsidP="00145A63">
      <w:pPr>
        <w:pStyle w:val="Szvegtrzs"/>
        <w:jc w:val="center"/>
        <w:rPr>
          <w:b/>
        </w:rPr>
      </w:pPr>
      <w:r w:rsidRPr="00316DA8">
        <w:rPr>
          <w:b/>
        </w:rPr>
        <w:t xml:space="preserve">a </w:t>
      </w:r>
      <w:r>
        <w:rPr>
          <w:b/>
        </w:rPr>
        <w:t>Társulási Tanács 20</w:t>
      </w:r>
      <w:r w:rsidR="00B34E49">
        <w:rPr>
          <w:b/>
          <w:lang w:val="hu-HU"/>
        </w:rPr>
        <w:t>23</w:t>
      </w:r>
      <w:r>
        <w:rPr>
          <w:b/>
        </w:rPr>
        <w:t xml:space="preserve">. </w:t>
      </w:r>
      <w:r w:rsidR="00B34E49">
        <w:rPr>
          <w:b/>
          <w:lang w:val="hu-HU"/>
        </w:rPr>
        <w:t>október</w:t>
      </w:r>
      <w:r>
        <w:rPr>
          <w:b/>
        </w:rPr>
        <w:t>2</w:t>
      </w:r>
      <w:r w:rsidR="00B34E49">
        <w:rPr>
          <w:b/>
          <w:lang w:val="hu-HU"/>
        </w:rPr>
        <w:t>6</w:t>
      </w:r>
      <w:r w:rsidRPr="00316DA8">
        <w:rPr>
          <w:b/>
        </w:rPr>
        <w:t>-i ülésére</w:t>
      </w:r>
    </w:p>
    <w:p w14:paraId="47F62EC1" w14:textId="77777777" w:rsidR="00145A63" w:rsidRDefault="00145A63" w:rsidP="00A4052E">
      <w:pPr>
        <w:tabs>
          <w:tab w:val="left" w:pos="3765"/>
        </w:tabs>
        <w:rPr>
          <w:b/>
        </w:rPr>
      </w:pPr>
    </w:p>
    <w:p w14:paraId="4A6C816C" w14:textId="77777777" w:rsidR="00A4052E" w:rsidRPr="004B0BAA" w:rsidRDefault="00A4052E" w:rsidP="00A4052E">
      <w:pPr>
        <w:tabs>
          <w:tab w:val="left" w:pos="3765"/>
        </w:tabs>
        <w:rPr>
          <w:b/>
        </w:rPr>
      </w:pPr>
      <w:r w:rsidRPr="004B0BAA">
        <w:rPr>
          <w:b/>
        </w:rPr>
        <w:t>Tisztelt</w:t>
      </w:r>
      <w:r w:rsidR="00145A63">
        <w:rPr>
          <w:b/>
        </w:rPr>
        <w:t xml:space="preserve"> Társulási Tanács</w:t>
      </w:r>
      <w:r w:rsidRPr="004B0BAA">
        <w:rPr>
          <w:b/>
        </w:rPr>
        <w:t>!</w:t>
      </w:r>
    </w:p>
    <w:p w14:paraId="3FADE7DF" w14:textId="77777777" w:rsidR="00A4052E" w:rsidRDefault="00A4052E" w:rsidP="00145A63">
      <w:pPr>
        <w:rPr>
          <w:rFonts w:ascii="Arial Narrow" w:hAnsi="Arial Narrow"/>
        </w:rPr>
      </w:pPr>
    </w:p>
    <w:p w14:paraId="0DA53579" w14:textId="77777777" w:rsidR="00A4052E" w:rsidRDefault="00A4052E" w:rsidP="00A4052E">
      <w:pPr>
        <w:rPr>
          <w:rFonts w:ascii="Arial Narrow" w:hAnsi="Arial Narrow"/>
        </w:rPr>
      </w:pPr>
    </w:p>
    <w:p w14:paraId="64F680D0" w14:textId="77777777" w:rsidR="000F3E84" w:rsidRDefault="00145A63" w:rsidP="00A4052E">
      <w:pPr>
        <w:jc w:val="both"/>
      </w:pPr>
      <w:r w:rsidRPr="00031DA6">
        <w:t>A Társulási Tanács 20</w:t>
      </w:r>
      <w:r w:rsidR="00B34E49">
        <w:t>23</w:t>
      </w:r>
      <w:r w:rsidRPr="00031DA6">
        <w:t xml:space="preserve">. </w:t>
      </w:r>
      <w:r w:rsidR="00B34E49">
        <w:t>szeptember</w:t>
      </w:r>
      <w:r w:rsidRPr="00031DA6">
        <w:t xml:space="preserve"> </w:t>
      </w:r>
      <w:r w:rsidR="00B34E49">
        <w:t>18</w:t>
      </w:r>
      <w:r w:rsidRPr="00031DA6">
        <w:t>-i ülésén tájékoztató hangzott el</w:t>
      </w:r>
      <w:r w:rsidR="00A4052E" w:rsidRPr="00031DA6">
        <w:t xml:space="preserve"> arról, hogy az új törvényi szabályozásnak megfelelően jelentős változások következtek be a hulladék gazdálkodási közszolgáltatás működését, szervezését illetően. </w:t>
      </w:r>
    </w:p>
    <w:p w14:paraId="1601262C" w14:textId="7B1B2663" w:rsidR="00A4052E" w:rsidRDefault="000F3E84" w:rsidP="00A4052E">
      <w:pPr>
        <w:jc w:val="both"/>
      </w:pPr>
      <w:r>
        <w:t xml:space="preserve">2023. június 30-ig a Marcali Kistérségi Többcélú Társulás 32%-os résztulajdonában álló </w:t>
      </w:r>
      <w:r w:rsidRPr="000F3E84">
        <w:t>DBR Dél-Balatoni Régió Nonprofit Korlátolt Felelősségű Társaság</w:t>
      </w:r>
      <w:r>
        <w:t xml:space="preserve"> látta el a térség hulladékgyűjtési közszolgáltatási feladatait, alvállalkozóként bevonva a Marcali és Térsége Közszolgáltató Nonprofit Kft-t. A </w:t>
      </w:r>
      <w:r w:rsidRPr="00074F84">
        <w:rPr>
          <w:i/>
          <w:iCs/>
        </w:rPr>
        <w:t>hulladékról szóló 2012. évi CLXXXV. törvény</w:t>
      </w:r>
      <w:r>
        <w:t xml:space="preserve"> rendelkezéseinek megfelelően </w:t>
      </w:r>
      <w:r w:rsidR="00B34E49">
        <w:t>2023. július 1-től</w:t>
      </w:r>
      <w:r w:rsidR="0047068C">
        <w:t xml:space="preserve"> </w:t>
      </w:r>
      <w:r>
        <w:t>egy koncessziós társaság, a MOHU MOL Hulladékgazdálkodási Zrt. felel a hulladékgazdálkodási feladatok országos ellátásáért. A</w:t>
      </w:r>
      <w:r w:rsidR="0047068C">
        <w:t xml:space="preserve"> MOHU </w:t>
      </w:r>
      <w:r w:rsidR="0047068C" w:rsidRPr="0047068C">
        <w:t>MOL Hulladékgazdálkodási Zrt.</w:t>
      </w:r>
      <w:r w:rsidR="0047068C">
        <w:t xml:space="preserve"> koncessziós szerződés keretében látja el </w:t>
      </w:r>
      <w:r>
        <w:t xml:space="preserve">többek között </w:t>
      </w:r>
      <w:r w:rsidR="0047068C">
        <w:t>a kommunális hulladék begyűjtését</w:t>
      </w:r>
      <w:r>
        <w:t>, melyet korábban közszolgáltatóként a DBR Nonprofit Kft. végzett el</w:t>
      </w:r>
      <w:r w:rsidR="0047068C">
        <w:t xml:space="preserve">. A </w:t>
      </w:r>
      <w:proofErr w:type="spellStart"/>
      <w:r w:rsidR="0047068C">
        <w:t>koncesszor</w:t>
      </w:r>
      <w:proofErr w:type="spellEnd"/>
      <w:r>
        <w:t>,</w:t>
      </w:r>
      <w:r w:rsidR="0047068C">
        <w:t xml:space="preserve"> feladatainak elvégzésére alvállalkozókat alkalmaz a gyűjtés koordinálására, illetve a gyűjtési tevékenység</w:t>
      </w:r>
      <w:r>
        <w:t>re</w:t>
      </w:r>
      <w:r w:rsidR="0047068C">
        <w:t>. A Dél-Dunántúli régióban a</w:t>
      </w:r>
      <w:r w:rsidR="0047068C" w:rsidRPr="0047068C">
        <w:t xml:space="preserve"> Kaposvári Hulladékgazdálkodási Nonprofit Kft. (Adószám: 23423402-2-14; Cégjegyzékszám: 14-09-311632) és a Zalai Közszolgáltató Nonprofit Kft. (Adószáma: 24308649-2-20; Cégjegyzékszám: 20-09-073507) látja el a régiókoordinátori feladatokat</w:t>
      </w:r>
      <w:r w:rsidR="0047068C">
        <w:t xml:space="preserve">, míg a gyűjtési tevékenység ellátásáért alvállalkozóként az MTKSZ </w:t>
      </w:r>
      <w:r>
        <w:t>Nonprofit Kft. felel.</w:t>
      </w:r>
      <w:r w:rsidR="00D40EBD">
        <w:t xml:space="preserve"> </w:t>
      </w:r>
    </w:p>
    <w:p w14:paraId="248C2933" w14:textId="088805EE" w:rsidR="00D40EBD" w:rsidRDefault="00D40EBD" w:rsidP="00A4052E">
      <w:pPr>
        <w:jc w:val="both"/>
      </w:pPr>
      <w:r>
        <w:t>A hulladékgazdálkodási feladatok államilag történő koncesszióba adásával egy időben az önkormányzatok hulladékgazdálkodási kötelezettségei megszűntek.</w:t>
      </w:r>
    </w:p>
    <w:p w14:paraId="4ECBDD50" w14:textId="77777777" w:rsidR="000F3E84" w:rsidRDefault="000F3E84" w:rsidP="00A4052E">
      <w:pPr>
        <w:jc w:val="both"/>
      </w:pPr>
    </w:p>
    <w:p w14:paraId="00D45878" w14:textId="67523F06" w:rsidR="00D40EBD" w:rsidRPr="00031DA6" w:rsidRDefault="00D40EBD" w:rsidP="00A4052E">
      <w:pPr>
        <w:jc w:val="both"/>
      </w:pPr>
      <w:r>
        <w:t xml:space="preserve">Tekintettel arra, hogy a térség hulladékgazdálkodási feladataiban a </w:t>
      </w:r>
      <w:r w:rsidRPr="00D40EBD">
        <w:t>DBR Dél-Balatoni Régió Nonprofit Korlátolt Felelősségű Társaság</w:t>
      </w:r>
      <w:r>
        <w:t xml:space="preserve"> 2023. július 1-től nem vesz részt</w:t>
      </w:r>
      <w:r w:rsidR="00074F84">
        <w:t>,</w:t>
      </w:r>
      <w:r>
        <w:t xml:space="preserve"> indokolt, hogy a Marcali Kistérségi Többcélú Társulás a Nonprofit Kft-ben lévő üzletrészét értékesítse.</w:t>
      </w:r>
    </w:p>
    <w:p w14:paraId="31D59319" w14:textId="77777777" w:rsidR="00A4052E" w:rsidRPr="00031DA6" w:rsidRDefault="00A4052E" w:rsidP="00A4052E">
      <w:pPr>
        <w:pStyle w:val="NormlWeb"/>
        <w:tabs>
          <w:tab w:val="left" w:pos="3969"/>
        </w:tabs>
        <w:spacing w:before="0" w:beforeAutospacing="0" w:after="0" w:afterAutospacing="0"/>
        <w:jc w:val="both"/>
      </w:pPr>
    </w:p>
    <w:p w14:paraId="6978E52B" w14:textId="1B433B7C" w:rsidR="00A4052E" w:rsidRPr="00031DA6" w:rsidRDefault="00A4052E" w:rsidP="00A4052E">
      <w:pPr>
        <w:pStyle w:val="NormlWeb"/>
        <w:tabs>
          <w:tab w:val="left" w:pos="3969"/>
        </w:tabs>
        <w:spacing w:before="0" w:beforeAutospacing="0" w:after="0" w:afterAutospacing="0"/>
        <w:jc w:val="both"/>
      </w:pPr>
      <w:r w:rsidRPr="00031DA6">
        <w:t>A DBR Nonprofit Kft. 15.000.000 Ft-os jegyzett törzstőkév</w:t>
      </w:r>
      <w:r w:rsidR="004B0D74" w:rsidRPr="00031DA6">
        <w:t>el történő alapításához a Marcali Kistérségi Többcélú Társulás</w:t>
      </w:r>
      <w:r w:rsidRPr="00031DA6">
        <w:t xml:space="preserve"> 4.800.000 F</w:t>
      </w:r>
      <w:r w:rsidR="004B0D74" w:rsidRPr="00031DA6">
        <w:t>t törzstőke betét</w:t>
      </w:r>
      <w:r w:rsidR="00D40EBD">
        <w:t>et</w:t>
      </w:r>
      <w:r w:rsidR="004B0D74" w:rsidRPr="00031DA6">
        <w:t xml:space="preserve"> biztosít</w:t>
      </w:r>
      <w:r w:rsidR="00D40EBD">
        <w:t xml:space="preserve">ott. </w:t>
      </w:r>
    </w:p>
    <w:p w14:paraId="5DFCA093" w14:textId="77777777" w:rsidR="00A4052E" w:rsidRPr="00031DA6" w:rsidRDefault="00A4052E" w:rsidP="00A4052E">
      <w:pPr>
        <w:pStyle w:val="NormlWeb"/>
        <w:tabs>
          <w:tab w:val="left" w:pos="3969"/>
        </w:tabs>
        <w:spacing w:before="0" w:beforeAutospacing="0" w:after="0" w:afterAutospacing="0"/>
        <w:jc w:val="both"/>
      </w:pPr>
    </w:p>
    <w:p w14:paraId="5392C2D2" w14:textId="77777777" w:rsidR="004B0D74" w:rsidRDefault="004B0D74" w:rsidP="00A4052E">
      <w:pPr>
        <w:jc w:val="both"/>
      </w:pPr>
    </w:p>
    <w:p w14:paraId="35469B99" w14:textId="77777777" w:rsidR="00D40EBD" w:rsidRDefault="00D40EBD" w:rsidP="00A4052E">
      <w:pPr>
        <w:jc w:val="both"/>
      </w:pPr>
    </w:p>
    <w:p w14:paraId="619052E1" w14:textId="77777777" w:rsidR="00D40EBD" w:rsidRDefault="00D40EBD" w:rsidP="00A4052E">
      <w:pPr>
        <w:jc w:val="both"/>
      </w:pPr>
    </w:p>
    <w:p w14:paraId="4048DBA3" w14:textId="77777777" w:rsidR="00DF15A3" w:rsidRPr="00031DA6" w:rsidRDefault="00DF15A3" w:rsidP="00A4052E">
      <w:pPr>
        <w:jc w:val="both"/>
      </w:pPr>
    </w:p>
    <w:p w14:paraId="461EE4E4" w14:textId="77777777" w:rsidR="00250E8A" w:rsidRPr="00031DA6" w:rsidRDefault="00250E8A" w:rsidP="00250E8A">
      <w:pPr>
        <w:pStyle w:val="Szvegtrzs"/>
        <w:jc w:val="center"/>
        <w:rPr>
          <w:b/>
          <w:u w:val="single"/>
        </w:rPr>
      </w:pPr>
      <w:r w:rsidRPr="00031DA6">
        <w:rPr>
          <w:b/>
          <w:u w:val="single"/>
        </w:rPr>
        <w:lastRenderedPageBreak/>
        <w:t>Határozati javaslat</w:t>
      </w:r>
    </w:p>
    <w:p w14:paraId="2A3FCF27" w14:textId="77777777" w:rsidR="00250E8A" w:rsidRDefault="00250E8A" w:rsidP="00A4052E">
      <w:pPr>
        <w:jc w:val="both"/>
      </w:pPr>
    </w:p>
    <w:p w14:paraId="6CFADA37" w14:textId="77777777" w:rsidR="00DF15A3" w:rsidRPr="00031DA6" w:rsidRDefault="00DF15A3" w:rsidP="00A4052E">
      <w:pPr>
        <w:jc w:val="both"/>
      </w:pPr>
    </w:p>
    <w:p w14:paraId="6E926205" w14:textId="0DA23EDE" w:rsidR="00A4052E" w:rsidRPr="00031DA6" w:rsidRDefault="00250E8A" w:rsidP="00A4052E">
      <w:pPr>
        <w:jc w:val="both"/>
        <w:rPr>
          <w:bCs/>
        </w:rPr>
      </w:pPr>
      <w:r w:rsidRPr="00031DA6">
        <w:rPr>
          <w:bCs/>
        </w:rPr>
        <w:t xml:space="preserve">A Társulási Tanács a </w:t>
      </w:r>
      <w:r w:rsidRPr="00031DA6">
        <w:t>DBR Dél-Balatoni Régió Nonprofit Korlátolt Felelősségű Társaság</w:t>
      </w:r>
      <w:r w:rsidR="00D40EBD">
        <w:t>ban lévő üzletrész értékesítéséről</w:t>
      </w:r>
      <w:r w:rsidRPr="00031DA6">
        <w:rPr>
          <w:bCs/>
        </w:rPr>
        <w:t xml:space="preserve"> szóló előterjesztést megtárgyalta és az alábbi határozat</w:t>
      </w:r>
      <w:r w:rsidR="00D40EBD">
        <w:rPr>
          <w:bCs/>
        </w:rPr>
        <w:t xml:space="preserve">ot </w:t>
      </w:r>
      <w:r w:rsidRPr="00031DA6">
        <w:rPr>
          <w:bCs/>
        </w:rPr>
        <w:t>hozza:</w:t>
      </w:r>
    </w:p>
    <w:p w14:paraId="00C74558" w14:textId="77777777" w:rsidR="00250E8A" w:rsidRPr="00031DA6" w:rsidRDefault="00250E8A" w:rsidP="00A4052E">
      <w:pPr>
        <w:jc w:val="both"/>
      </w:pPr>
    </w:p>
    <w:p w14:paraId="77BBE741" w14:textId="03B23970" w:rsidR="00A4052E" w:rsidRPr="00031DA6" w:rsidRDefault="00250E8A" w:rsidP="00250E8A">
      <w:pPr>
        <w:numPr>
          <w:ilvl w:val="0"/>
          <w:numId w:val="1"/>
        </w:numPr>
        <w:ind w:left="426"/>
        <w:jc w:val="both"/>
      </w:pPr>
      <w:r w:rsidRPr="00031DA6">
        <w:t>A Társulási Tanács</w:t>
      </w:r>
      <w:r w:rsidR="00A4052E" w:rsidRPr="00031DA6">
        <w:t xml:space="preserve"> </w:t>
      </w:r>
      <w:r w:rsidR="00074F84">
        <w:t>felhatalmazza a Társulás Elnökét</w:t>
      </w:r>
      <w:r w:rsidR="00A4052E" w:rsidRPr="00031DA6">
        <w:t xml:space="preserve"> </w:t>
      </w:r>
      <w:bookmarkStart w:id="0" w:name="_Hlk481050658"/>
      <w:r w:rsidR="00A4052E" w:rsidRPr="00031DA6">
        <w:t xml:space="preserve">a </w:t>
      </w:r>
      <w:r w:rsidR="00D40EBD">
        <w:t xml:space="preserve">Marcali Kistérségi Többcélú Társulás tulajdonában álló 4.800.000 Ft névértékű, a </w:t>
      </w:r>
      <w:r w:rsidR="00A4052E" w:rsidRPr="00031DA6">
        <w:t>DBR Dél-Balatoni Régió Nonprofit Korlátolt Felelősségű Társaság</w:t>
      </w:r>
      <w:bookmarkEnd w:id="0"/>
      <w:r w:rsidR="00D40EBD">
        <w:t xml:space="preserve"> 32%-os </w:t>
      </w:r>
      <w:r w:rsidR="007F2A6D">
        <w:t>üzletrészét</w:t>
      </w:r>
      <w:r w:rsidR="00D40EBD">
        <w:t xml:space="preserve"> megtestesítő törzsbetét legalább névértéken történő értékesítésé</w:t>
      </w:r>
      <w:r w:rsidR="00074F84">
        <w:t>re.</w:t>
      </w:r>
    </w:p>
    <w:p w14:paraId="7EA3A1D8" w14:textId="77777777" w:rsidR="00A4052E" w:rsidRPr="00031DA6" w:rsidRDefault="00A4052E" w:rsidP="00250E8A">
      <w:pPr>
        <w:ind w:left="426"/>
        <w:jc w:val="both"/>
      </w:pPr>
    </w:p>
    <w:p w14:paraId="6684E329" w14:textId="77777777" w:rsidR="00250E8A" w:rsidRPr="00031DA6" w:rsidRDefault="00250E8A" w:rsidP="00250E8A">
      <w:pPr>
        <w:ind w:left="426"/>
        <w:jc w:val="both"/>
      </w:pPr>
      <w:r w:rsidRPr="00031DA6">
        <w:t>Felelős: Dr. Sütő László, társulás elnöke</w:t>
      </w:r>
    </w:p>
    <w:p w14:paraId="130B9A4D" w14:textId="77777777" w:rsidR="00250E8A" w:rsidRPr="00031DA6" w:rsidRDefault="00250E8A" w:rsidP="00250E8A">
      <w:pPr>
        <w:ind w:left="426"/>
        <w:jc w:val="both"/>
      </w:pPr>
      <w:r w:rsidRPr="00031DA6">
        <w:t>Határidő: értelem szerint</w:t>
      </w:r>
    </w:p>
    <w:p w14:paraId="3F2B3FDC" w14:textId="77777777" w:rsidR="00250E8A" w:rsidRPr="00031DA6" w:rsidRDefault="00250E8A" w:rsidP="00250E8A">
      <w:pPr>
        <w:ind w:left="426"/>
        <w:jc w:val="both"/>
      </w:pPr>
    </w:p>
    <w:p w14:paraId="1D8BA837" w14:textId="77777777" w:rsidR="00124119" w:rsidRPr="00031DA6" w:rsidRDefault="00124119" w:rsidP="00A4052E">
      <w:pPr>
        <w:tabs>
          <w:tab w:val="left" w:pos="3765"/>
        </w:tabs>
      </w:pPr>
    </w:p>
    <w:p w14:paraId="11C10213" w14:textId="77777777" w:rsidR="00031DA6" w:rsidRDefault="00031DA6" w:rsidP="00124119">
      <w:pPr>
        <w:tabs>
          <w:tab w:val="left" w:pos="3765"/>
        </w:tabs>
      </w:pPr>
    </w:p>
    <w:p w14:paraId="3479604E" w14:textId="00CBC481" w:rsidR="00031DA6" w:rsidRPr="00D40EBD" w:rsidRDefault="00031DA6" w:rsidP="00031DA6">
      <w:pPr>
        <w:pStyle w:val="Szvegtrzs"/>
        <w:rPr>
          <w:lang w:val="hu-HU"/>
        </w:rPr>
      </w:pPr>
      <w:r>
        <w:t>Marcali, 20</w:t>
      </w:r>
      <w:r w:rsidR="00D40EBD">
        <w:rPr>
          <w:lang w:val="hu-HU"/>
        </w:rPr>
        <w:t>23. október 30.</w:t>
      </w:r>
    </w:p>
    <w:p w14:paraId="2F705C2A" w14:textId="77777777" w:rsidR="00031DA6" w:rsidRPr="00316DA8" w:rsidRDefault="00031DA6" w:rsidP="00031DA6">
      <w:pPr>
        <w:pStyle w:val="Szvegtrzs"/>
        <w:ind w:left="4956" w:firstLine="573"/>
      </w:pPr>
      <w:r w:rsidRPr="00316DA8">
        <w:t>Dr. Sütő László s.k.</w:t>
      </w:r>
    </w:p>
    <w:p w14:paraId="048C8A35" w14:textId="77777777" w:rsidR="00031DA6" w:rsidRPr="001450C3" w:rsidRDefault="00031DA6" w:rsidP="00031DA6">
      <w:pPr>
        <w:pStyle w:val="Szvegtrzs"/>
        <w:ind w:left="4956" w:firstLine="714"/>
      </w:pPr>
      <w:r w:rsidRPr="00316DA8">
        <w:t xml:space="preserve">    elnök</w:t>
      </w:r>
    </w:p>
    <w:p w14:paraId="1E9EC9A7" w14:textId="77777777" w:rsidR="00031DA6" w:rsidRDefault="00031DA6" w:rsidP="00124119">
      <w:pPr>
        <w:tabs>
          <w:tab w:val="left" w:pos="3765"/>
        </w:tabs>
      </w:pPr>
    </w:p>
    <w:p w14:paraId="4CAAE090" w14:textId="77777777" w:rsidR="00031DA6" w:rsidRDefault="00031DA6" w:rsidP="00124119">
      <w:pPr>
        <w:tabs>
          <w:tab w:val="left" w:pos="3765"/>
        </w:tabs>
      </w:pPr>
    </w:p>
    <w:p w14:paraId="5275C66F" w14:textId="77777777" w:rsidR="00031DA6" w:rsidRPr="00031DA6" w:rsidRDefault="00031DA6" w:rsidP="00124119">
      <w:pPr>
        <w:tabs>
          <w:tab w:val="left" w:pos="3765"/>
        </w:tabs>
      </w:pPr>
    </w:p>
    <w:sectPr w:rsidR="00031DA6" w:rsidRPr="00031D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1E1B30"/>
    <w:multiLevelType w:val="hybridMultilevel"/>
    <w:tmpl w:val="DC925F68"/>
    <w:lvl w:ilvl="0" w:tplc="79C05824">
      <w:numFmt w:val="bullet"/>
      <w:lvlText w:val=""/>
      <w:lvlJc w:val="left"/>
      <w:pPr>
        <w:ind w:left="720" w:hanging="360"/>
      </w:pPr>
      <w:rPr>
        <w:rFonts w:ascii="Wingdings" w:eastAsia="Times New Roman" w:hAnsi="Wingdings" w:cs="Times New Roman" w:hint="default"/>
        <w:i w:val="0"/>
        <w:sz w:val="2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84980"/>
    <w:multiLevelType w:val="hybridMultilevel"/>
    <w:tmpl w:val="02E8CE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D10232"/>
    <w:multiLevelType w:val="hybridMultilevel"/>
    <w:tmpl w:val="B39A9938"/>
    <w:lvl w:ilvl="0" w:tplc="F700497E">
      <w:numFmt w:val="bullet"/>
      <w:lvlText w:val=""/>
      <w:lvlJc w:val="left"/>
      <w:pPr>
        <w:ind w:left="2418" w:hanging="360"/>
      </w:pPr>
      <w:rPr>
        <w:rFonts w:ascii="Wingdings" w:eastAsia="Times New Roman" w:hAnsi="Wingdings" w:cs="Times New Roman" w:hint="default"/>
        <w:i w:val="0"/>
        <w:sz w:val="20"/>
      </w:rPr>
    </w:lvl>
    <w:lvl w:ilvl="1" w:tplc="040E0003" w:tentative="1">
      <w:start w:val="1"/>
      <w:numFmt w:val="bullet"/>
      <w:lvlText w:val="o"/>
      <w:lvlJc w:val="left"/>
      <w:pPr>
        <w:ind w:left="31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8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2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7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4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178" w:hanging="360"/>
      </w:pPr>
      <w:rPr>
        <w:rFonts w:ascii="Wingdings" w:hAnsi="Wingdings" w:hint="default"/>
      </w:rPr>
    </w:lvl>
  </w:abstractNum>
  <w:abstractNum w:abstractNumId="3" w15:restartNumberingAfterBreak="0">
    <w:nsid w:val="65786E23"/>
    <w:multiLevelType w:val="hybridMultilevel"/>
    <w:tmpl w:val="E13A1F7E"/>
    <w:lvl w:ilvl="0" w:tplc="58E4885E">
      <w:start w:val="1"/>
      <w:numFmt w:val="decimal"/>
      <w:lvlText w:val="%1."/>
      <w:lvlJc w:val="left"/>
      <w:pPr>
        <w:ind w:left="28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421" w:hanging="360"/>
      </w:pPr>
    </w:lvl>
    <w:lvl w:ilvl="2" w:tplc="040E001B" w:tentative="1">
      <w:start w:val="1"/>
      <w:numFmt w:val="lowerRoman"/>
      <w:lvlText w:val="%3."/>
      <w:lvlJc w:val="right"/>
      <w:pPr>
        <w:ind w:left="4141" w:hanging="180"/>
      </w:pPr>
    </w:lvl>
    <w:lvl w:ilvl="3" w:tplc="040E000F" w:tentative="1">
      <w:start w:val="1"/>
      <w:numFmt w:val="decimal"/>
      <w:lvlText w:val="%4."/>
      <w:lvlJc w:val="left"/>
      <w:pPr>
        <w:ind w:left="4861" w:hanging="360"/>
      </w:pPr>
    </w:lvl>
    <w:lvl w:ilvl="4" w:tplc="040E0019" w:tentative="1">
      <w:start w:val="1"/>
      <w:numFmt w:val="lowerLetter"/>
      <w:lvlText w:val="%5."/>
      <w:lvlJc w:val="left"/>
      <w:pPr>
        <w:ind w:left="5581" w:hanging="360"/>
      </w:pPr>
    </w:lvl>
    <w:lvl w:ilvl="5" w:tplc="040E001B" w:tentative="1">
      <w:start w:val="1"/>
      <w:numFmt w:val="lowerRoman"/>
      <w:lvlText w:val="%6."/>
      <w:lvlJc w:val="right"/>
      <w:pPr>
        <w:ind w:left="6301" w:hanging="180"/>
      </w:pPr>
    </w:lvl>
    <w:lvl w:ilvl="6" w:tplc="040E000F" w:tentative="1">
      <w:start w:val="1"/>
      <w:numFmt w:val="decimal"/>
      <w:lvlText w:val="%7."/>
      <w:lvlJc w:val="left"/>
      <w:pPr>
        <w:ind w:left="7021" w:hanging="360"/>
      </w:pPr>
    </w:lvl>
    <w:lvl w:ilvl="7" w:tplc="040E0019" w:tentative="1">
      <w:start w:val="1"/>
      <w:numFmt w:val="lowerLetter"/>
      <w:lvlText w:val="%8."/>
      <w:lvlJc w:val="left"/>
      <w:pPr>
        <w:ind w:left="7741" w:hanging="360"/>
      </w:pPr>
    </w:lvl>
    <w:lvl w:ilvl="8" w:tplc="040E001B" w:tentative="1">
      <w:start w:val="1"/>
      <w:numFmt w:val="lowerRoman"/>
      <w:lvlText w:val="%9."/>
      <w:lvlJc w:val="right"/>
      <w:pPr>
        <w:ind w:left="8461" w:hanging="180"/>
      </w:pPr>
    </w:lvl>
  </w:abstractNum>
  <w:num w:numId="1" w16cid:durableId="778066698">
    <w:abstractNumId w:val="3"/>
  </w:num>
  <w:num w:numId="2" w16cid:durableId="4453913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36428065">
    <w:abstractNumId w:val="0"/>
  </w:num>
  <w:num w:numId="4" w16cid:durableId="10129496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52E"/>
    <w:rsid w:val="00031DA6"/>
    <w:rsid w:val="00074F84"/>
    <w:rsid w:val="000F3E84"/>
    <w:rsid w:val="00124119"/>
    <w:rsid w:val="00145A63"/>
    <w:rsid w:val="00250E8A"/>
    <w:rsid w:val="0027616F"/>
    <w:rsid w:val="00401F98"/>
    <w:rsid w:val="0047068C"/>
    <w:rsid w:val="004B0D74"/>
    <w:rsid w:val="004B23C5"/>
    <w:rsid w:val="004B5C4E"/>
    <w:rsid w:val="00781167"/>
    <w:rsid w:val="007F2A6D"/>
    <w:rsid w:val="008773CF"/>
    <w:rsid w:val="00973DF6"/>
    <w:rsid w:val="00A4052E"/>
    <w:rsid w:val="00A97CF0"/>
    <w:rsid w:val="00B34E49"/>
    <w:rsid w:val="00D40EBD"/>
    <w:rsid w:val="00DF15A3"/>
    <w:rsid w:val="00E61B35"/>
    <w:rsid w:val="00FB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D8A26"/>
  <w15:chartTrackingRefBased/>
  <w15:docId w15:val="{7DA76CD0-404D-4D02-B67E-25A22A0B9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40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3">
    <w:name w:val="heading 3"/>
    <w:basedOn w:val="Norml"/>
    <w:next w:val="Norml"/>
    <w:link w:val="Cmsor3Char"/>
    <w:unhideWhenUsed/>
    <w:qFormat/>
    <w:rsid w:val="00145A63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Cambria" w:hAnsi="Cambria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A4052E"/>
    <w:pPr>
      <w:jc w:val="both"/>
    </w:pPr>
    <w:rPr>
      <w:lang w:val="x-none"/>
    </w:rPr>
  </w:style>
  <w:style w:type="character" w:customStyle="1" w:styleId="SzvegtrzsChar">
    <w:name w:val="Szövegtörzs Char"/>
    <w:basedOn w:val="Bekezdsalapbettpusa"/>
    <w:link w:val="Szvegtrzs"/>
    <w:rsid w:val="00A4052E"/>
    <w:rPr>
      <w:rFonts w:ascii="Times New Roman" w:eastAsia="Times New Roman" w:hAnsi="Times New Roman" w:cs="Times New Roman"/>
      <w:sz w:val="24"/>
      <w:szCs w:val="24"/>
      <w:lang w:val="x-none" w:eastAsia="hu-HU"/>
    </w:rPr>
  </w:style>
  <w:style w:type="paragraph" w:styleId="Listaszerbekezds">
    <w:name w:val="List Paragraph"/>
    <w:basedOn w:val="Norml"/>
    <w:uiPriority w:val="34"/>
    <w:qFormat/>
    <w:rsid w:val="00A4052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lWeb">
    <w:name w:val="Normal (Web)"/>
    <w:basedOn w:val="Norml"/>
    <w:unhideWhenUsed/>
    <w:rsid w:val="00A4052E"/>
    <w:pPr>
      <w:spacing w:before="100" w:beforeAutospacing="1" w:after="100" w:afterAutospacing="1"/>
    </w:pPr>
  </w:style>
  <w:style w:type="character" w:customStyle="1" w:styleId="Cmsor3Char">
    <w:name w:val="Címsor 3 Char"/>
    <w:basedOn w:val="Bekezdsalapbettpusa"/>
    <w:link w:val="Cmsor3"/>
    <w:rsid w:val="00145A63"/>
    <w:rPr>
      <w:rFonts w:ascii="Cambria" w:eastAsia="Times New Roman" w:hAnsi="Cambria" w:cs="Times New Roman"/>
      <w:b/>
      <w:bCs/>
      <w:sz w:val="26"/>
      <w:szCs w:val="2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B23C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23C5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387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Jámbor Tímea</dc:creator>
  <cp:keywords/>
  <dc:description/>
  <cp:lastModifiedBy>Kocsisné Buzás Anita</cp:lastModifiedBy>
  <cp:revision>6</cp:revision>
  <cp:lastPrinted>2023-10-30T12:32:00Z</cp:lastPrinted>
  <dcterms:created xsi:type="dcterms:W3CDTF">2023-10-25T06:38:00Z</dcterms:created>
  <dcterms:modified xsi:type="dcterms:W3CDTF">2023-10-30T12:32:00Z</dcterms:modified>
</cp:coreProperties>
</file>