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9CCEE" w14:textId="77777777" w:rsidR="0005622C" w:rsidRPr="00AD63E1" w:rsidRDefault="0005622C" w:rsidP="0005622C">
      <w:pPr>
        <w:pBdr>
          <w:top w:val="double" w:sz="6" w:space="1" w:color="auto"/>
          <w:left w:val="double" w:sz="6" w:space="0" w:color="auto"/>
          <w:bottom w:val="double" w:sz="6" w:space="1" w:color="auto"/>
          <w:right w:val="double" w:sz="6" w:space="1" w:color="auto"/>
        </w:pBdr>
        <w:jc w:val="center"/>
        <w:rPr>
          <w:b/>
          <w:i/>
          <w:sz w:val="22"/>
          <w:szCs w:val="22"/>
        </w:rPr>
      </w:pPr>
      <w:r>
        <w:rPr>
          <w:b/>
          <w:i/>
          <w:sz w:val="22"/>
          <w:szCs w:val="22"/>
        </w:rPr>
        <w:t xml:space="preserve">MARCALI </w:t>
      </w:r>
      <w:r w:rsidRPr="00AD63E1">
        <w:rPr>
          <w:b/>
          <w:i/>
          <w:sz w:val="22"/>
          <w:szCs w:val="22"/>
        </w:rPr>
        <w:t>SZOCIÁLIS ÉS EGÉSZSÉGÜGYI SZOLGÁLTATÓ KÖZPONT</w:t>
      </w:r>
    </w:p>
    <w:p w14:paraId="79878D1D" w14:textId="77777777" w:rsidR="0005622C" w:rsidRPr="00AD63E1" w:rsidRDefault="0005622C" w:rsidP="0005622C">
      <w:pPr>
        <w:pBdr>
          <w:top w:val="double" w:sz="6" w:space="1" w:color="auto"/>
          <w:left w:val="double" w:sz="6" w:space="0" w:color="auto"/>
          <w:bottom w:val="double" w:sz="6" w:space="1" w:color="auto"/>
          <w:right w:val="double" w:sz="6" w:space="1" w:color="auto"/>
        </w:pBdr>
        <w:jc w:val="center"/>
        <w:rPr>
          <w:i/>
          <w:sz w:val="22"/>
          <w:szCs w:val="22"/>
        </w:rPr>
      </w:pPr>
      <w:r w:rsidRPr="00AD63E1">
        <w:rPr>
          <w:b/>
          <w:sz w:val="22"/>
          <w:szCs w:val="22"/>
        </w:rPr>
        <w:sym w:font="Wingdings" w:char="F02A"/>
      </w:r>
      <w:r w:rsidRPr="00AD63E1">
        <w:rPr>
          <w:sz w:val="22"/>
          <w:szCs w:val="22"/>
        </w:rPr>
        <w:t xml:space="preserve">: 8700 Marcali, Dózsa </w:t>
      </w:r>
      <w:proofErr w:type="spellStart"/>
      <w:r w:rsidRPr="00AD63E1">
        <w:rPr>
          <w:sz w:val="22"/>
          <w:szCs w:val="22"/>
        </w:rPr>
        <w:t>Gy</w:t>
      </w:r>
      <w:proofErr w:type="spellEnd"/>
      <w:r w:rsidRPr="00AD63E1">
        <w:rPr>
          <w:sz w:val="22"/>
          <w:szCs w:val="22"/>
        </w:rPr>
        <w:t xml:space="preserve">. u. 9.  </w:t>
      </w:r>
      <w:r w:rsidRPr="00AD63E1">
        <w:rPr>
          <w:sz w:val="22"/>
          <w:szCs w:val="22"/>
        </w:rPr>
        <w:sym w:font="Wingdings" w:char="F028"/>
      </w:r>
      <w:r w:rsidRPr="00AD63E1">
        <w:rPr>
          <w:sz w:val="22"/>
          <w:szCs w:val="22"/>
        </w:rPr>
        <w:t>: 85/310-055,</w:t>
      </w:r>
    </w:p>
    <w:p w14:paraId="603D9CC0" w14:textId="77777777" w:rsidR="0005622C" w:rsidRPr="00AD63E1" w:rsidRDefault="0005622C" w:rsidP="0005622C">
      <w:pPr>
        <w:pBdr>
          <w:top w:val="double" w:sz="6" w:space="1" w:color="auto"/>
          <w:left w:val="double" w:sz="6" w:space="0" w:color="auto"/>
          <w:bottom w:val="double" w:sz="6" w:space="1" w:color="auto"/>
          <w:right w:val="double" w:sz="6" w:space="1" w:color="auto"/>
        </w:pBdr>
        <w:jc w:val="center"/>
        <w:rPr>
          <w:sz w:val="22"/>
          <w:szCs w:val="22"/>
        </w:rPr>
      </w:pPr>
      <w:r w:rsidRPr="00AD63E1">
        <w:rPr>
          <w:b/>
          <w:sz w:val="22"/>
          <w:szCs w:val="22"/>
        </w:rPr>
        <w:t>Fax</w:t>
      </w:r>
      <w:r w:rsidRPr="00AD63E1">
        <w:rPr>
          <w:sz w:val="22"/>
          <w:szCs w:val="22"/>
        </w:rPr>
        <w:t xml:space="preserve">: 85/510-355 </w:t>
      </w:r>
    </w:p>
    <w:p w14:paraId="36B35E79" w14:textId="77777777" w:rsidR="0005622C" w:rsidRPr="00AD63E1" w:rsidRDefault="0005622C" w:rsidP="0005622C">
      <w:pPr>
        <w:pBdr>
          <w:top w:val="double" w:sz="6" w:space="1" w:color="auto"/>
          <w:left w:val="double" w:sz="6" w:space="0" w:color="auto"/>
          <w:bottom w:val="double" w:sz="6" w:space="1" w:color="auto"/>
          <w:right w:val="double" w:sz="6" w:space="1" w:color="auto"/>
        </w:pBdr>
        <w:jc w:val="center"/>
        <w:rPr>
          <w:sz w:val="22"/>
          <w:szCs w:val="22"/>
        </w:rPr>
      </w:pPr>
      <w:r w:rsidRPr="00AD63E1">
        <w:rPr>
          <w:b/>
          <w:sz w:val="22"/>
          <w:szCs w:val="22"/>
        </w:rPr>
        <w:t>E-mail</w:t>
      </w:r>
      <w:r w:rsidRPr="00AD63E1">
        <w:rPr>
          <w:sz w:val="22"/>
          <w:szCs w:val="22"/>
        </w:rPr>
        <w:t xml:space="preserve">: </w:t>
      </w:r>
      <w:proofErr w:type="spellStart"/>
      <w:r w:rsidRPr="00AD63E1">
        <w:rPr>
          <w:sz w:val="22"/>
          <w:szCs w:val="22"/>
        </w:rPr>
        <w:t>jelzorendszer</w:t>
      </w:r>
      <w:proofErr w:type="spellEnd"/>
      <w:r w:rsidRPr="00AD63E1">
        <w:rPr>
          <w:sz w:val="22"/>
          <w:szCs w:val="22"/>
        </w:rPr>
        <w:sym w:font="Times New Roman" w:char="0040"/>
      </w:r>
      <w:r w:rsidRPr="00AD63E1">
        <w:rPr>
          <w:sz w:val="22"/>
          <w:szCs w:val="22"/>
        </w:rPr>
        <w:t>szocialiskozpont.hu</w:t>
      </w:r>
    </w:p>
    <w:p w14:paraId="1A3C10F1" w14:textId="77777777" w:rsidR="0005622C" w:rsidRPr="00AD63E1" w:rsidRDefault="0005622C" w:rsidP="0005622C">
      <w:pPr>
        <w:ind w:right="567"/>
        <w:rPr>
          <w:sz w:val="22"/>
          <w:szCs w:val="22"/>
        </w:rPr>
      </w:pPr>
    </w:p>
    <w:p w14:paraId="0D629DE2" w14:textId="19407116" w:rsidR="0005622C" w:rsidRPr="00AD63E1" w:rsidRDefault="0005622C" w:rsidP="0005622C">
      <w:pPr>
        <w:ind w:right="567"/>
        <w:rPr>
          <w:sz w:val="22"/>
          <w:szCs w:val="22"/>
        </w:rPr>
      </w:pPr>
      <w:r w:rsidRPr="00AD63E1">
        <w:rPr>
          <w:sz w:val="22"/>
          <w:szCs w:val="22"/>
        </w:rPr>
        <w:t>Iktatószám: JHG/          /</w:t>
      </w:r>
      <w:proofErr w:type="gramStart"/>
      <w:r>
        <w:rPr>
          <w:sz w:val="22"/>
          <w:szCs w:val="22"/>
        </w:rPr>
        <w:t>202</w:t>
      </w:r>
      <w:r w:rsidR="008A6799">
        <w:rPr>
          <w:sz w:val="22"/>
          <w:szCs w:val="22"/>
        </w:rPr>
        <w:t xml:space="preserve"> .</w:t>
      </w:r>
      <w:proofErr w:type="gramEnd"/>
    </w:p>
    <w:p w14:paraId="1B4FA0A6" w14:textId="77777777" w:rsidR="0005622C" w:rsidRPr="00AD63E1" w:rsidRDefault="0005622C" w:rsidP="0005622C">
      <w:pPr>
        <w:rPr>
          <w:sz w:val="22"/>
          <w:szCs w:val="22"/>
        </w:rPr>
      </w:pPr>
    </w:p>
    <w:p w14:paraId="58D2C6F6" w14:textId="77777777" w:rsidR="0005622C" w:rsidRPr="00AD63E1" w:rsidRDefault="0005622C" w:rsidP="0005622C">
      <w:pPr>
        <w:rPr>
          <w:sz w:val="22"/>
          <w:szCs w:val="22"/>
        </w:rPr>
      </w:pPr>
      <w:r w:rsidRPr="00AD63E1">
        <w:rPr>
          <w:sz w:val="22"/>
          <w:szCs w:val="22"/>
        </w:rPr>
        <w:t xml:space="preserve">Ügyintéző: </w:t>
      </w:r>
      <w:proofErr w:type="spellStart"/>
      <w:r>
        <w:rPr>
          <w:sz w:val="22"/>
          <w:szCs w:val="22"/>
        </w:rPr>
        <w:t>Ernyes</w:t>
      </w:r>
      <w:proofErr w:type="spellEnd"/>
      <w:r>
        <w:rPr>
          <w:sz w:val="22"/>
          <w:szCs w:val="22"/>
        </w:rPr>
        <w:t xml:space="preserve"> Ella</w:t>
      </w:r>
    </w:p>
    <w:p w14:paraId="2927B039" w14:textId="3A4C909C" w:rsidR="0005622C" w:rsidRPr="00AD63E1" w:rsidRDefault="0005622C" w:rsidP="0005622C">
      <w:pPr>
        <w:rPr>
          <w:sz w:val="22"/>
          <w:szCs w:val="22"/>
        </w:rPr>
      </w:pPr>
      <w:r w:rsidRPr="00AD63E1">
        <w:rPr>
          <w:sz w:val="22"/>
          <w:szCs w:val="22"/>
        </w:rPr>
        <w:tab/>
        <w:t xml:space="preserve">     </w:t>
      </w:r>
      <w:r>
        <w:rPr>
          <w:sz w:val="22"/>
          <w:szCs w:val="22"/>
        </w:rPr>
        <w:t xml:space="preserve"> </w:t>
      </w:r>
      <w:r w:rsidRPr="00AD63E1">
        <w:rPr>
          <w:sz w:val="22"/>
          <w:szCs w:val="22"/>
        </w:rPr>
        <w:t>Szakmai vezető</w:t>
      </w:r>
      <w:r w:rsidRPr="00AD63E1">
        <w:rPr>
          <w:sz w:val="22"/>
          <w:szCs w:val="22"/>
        </w:rPr>
        <w:tab/>
      </w:r>
      <w:r w:rsidRPr="00AD63E1">
        <w:rPr>
          <w:sz w:val="22"/>
          <w:szCs w:val="22"/>
        </w:rPr>
        <w:tab/>
        <w:t xml:space="preserve">        </w:t>
      </w:r>
      <w:r w:rsidRPr="00AD63E1">
        <w:rPr>
          <w:sz w:val="22"/>
          <w:szCs w:val="22"/>
        </w:rPr>
        <w:tab/>
      </w:r>
      <w:r w:rsidRPr="00AD63E1">
        <w:rPr>
          <w:sz w:val="22"/>
          <w:szCs w:val="22"/>
        </w:rPr>
        <w:tab/>
      </w:r>
      <w:r w:rsidRPr="00AD63E1">
        <w:rPr>
          <w:sz w:val="22"/>
          <w:szCs w:val="22"/>
        </w:rPr>
        <w:tab/>
      </w:r>
      <w:r w:rsidRPr="00AD63E1">
        <w:rPr>
          <w:sz w:val="22"/>
          <w:szCs w:val="22"/>
        </w:rPr>
        <w:tab/>
        <w:t>Nyilvántartási szám</w:t>
      </w:r>
      <w:r>
        <w:rPr>
          <w:sz w:val="22"/>
          <w:szCs w:val="22"/>
        </w:rPr>
        <w:t xml:space="preserve">: </w:t>
      </w:r>
    </w:p>
    <w:p w14:paraId="72A040E9" w14:textId="77777777" w:rsidR="0005622C" w:rsidRPr="00AD63E1" w:rsidRDefault="0005622C" w:rsidP="0005622C">
      <w:pPr>
        <w:spacing w:after="240"/>
        <w:ind w:right="567"/>
        <w:rPr>
          <w:sz w:val="22"/>
          <w:szCs w:val="22"/>
        </w:rPr>
      </w:pPr>
    </w:p>
    <w:p w14:paraId="08E7326B" w14:textId="77777777" w:rsidR="0005622C" w:rsidRPr="00AD63E1" w:rsidRDefault="0005622C" w:rsidP="0005622C">
      <w:pPr>
        <w:ind w:left="567" w:right="567"/>
        <w:jc w:val="center"/>
        <w:rPr>
          <w:b/>
          <w:bCs/>
          <w:sz w:val="22"/>
          <w:szCs w:val="22"/>
        </w:rPr>
      </w:pPr>
      <w:r w:rsidRPr="00AD63E1">
        <w:rPr>
          <w:b/>
          <w:bCs/>
          <w:sz w:val="22"/>
          <w:szCs w:val="22"/>
        </w:rPr>
        <w:t>MEGÁLLAPODÁS</w:t>
      </w:r>
    </w:p>
    <w:p w14:paraId="2885EB72" w14:textId="77777777" w:rsidR="0005622C" w:rsidRPr="00AD63E1" w:rsidRDefault="0005622C" w:rsidP="0005622C">
      <w:pPr>
        <w:ind w:left="567" w:right="567"/>
        <w:jc w:val="center"/>
        <w:rPr>
          <w:b/>
          <w:bCs/>
          <w:sz w:val="22"/>
          <w:szCs w:val="22"/>
        </w:rPr>
      </w:pPr>
      <w:r w:rsidRPr="00AD63E1">
        <w:rPr>
          <w:b/>
          <w:bCs/>
          <w:sz w:val="22"/>
          <w:szCs w:val="22"/>
        </w:rPr>
        <w:t>Jelzőrendszeres házi segítségnyújtás</w:t>
      </w:r>
    </w:p>
    <w:p w14:paraId="34A62D36" w14:textId="77777777" w:rsidR="0005622C" w:rsidRPr="00AD63E1" w:rsidRDefault="0005622C" w:rsidP="0005622C">
      <w:pPr>
        <w:ind w:left="567" w:right="567"/>
        <w:jc w:val="center"/>
        <w:rPr>
          <w:i/>
          <w:iCs/>
          <w:sz w:val="22"/>
          <w:szCs w:val="22"/>
        </w:rPr>
      </w:pPr>
    </w:p>
    <w:p w14:paraId="66213E51" w14:textId="77777777" w:rsidR="0005622C" w:rsidRPr="00AD63E1" w:rsidRDefault="0005622C" w:rsidP="0005622C">
      <w:pPr>
        <w:spacing w:after="120"/>
        <w:jc w:val="both"/>
        <w:rPr>
          <w:sz w:val="22"/>
          <w:szCs w:val="22"/>
        </w:rPr>
      </w:pPr>
      <w:r w:rsidRPr="00AD63E1">
        <w:rPr>
          <w:sz w:val="22"/>
          <w:szCs w:val="22"/>
        </w:rPr>
        <w:t xml:space="preserve">Mely létrejött egyrészről a </w:t>
      </w:r>
      <w:r>
        <w:rPr>
          <w:b/>
          <w:i/>
          <w:sz w:val="22"/>
          <w:szCs w:val="22"/>
        </w:rPr>
        <w:t>Marcali S</w:t>
      </w:r>
      <w:r w:rsidRPr="00AD63E1">
        <w:rPr>
          <w:b/>
          <w:i/>
          <w:sz w:val="22"/>
          <w:szCs w:val="22"/>
        </w:rPr>
        <w:t>zociális és Egészségügyi Szolgáltató Központ</w:t>
      </w:r>
      <w:r w:rsidRPr="00AD63E1">
        <w:rPr>
          <w:b/>
          <w:bCs/>
          <w:i/>
          <w:sz w:val="22"/>
          <w:szCs w:val="22"/>
        </w:rPr>
        <w:t xml:space="preserve"> – 8700 Marcali, Dózsa </w:t>
      </w:r>
      <w:proofErr w:type="spellStart"/>
      <w:r w:rsidRPr="00AD63E1">
        <w:rPr>
          <w:b/>
          <w:bCs/>
          <w:i/>
          <w:sz w:val="22"/>
          <w:szCs w:val="22"/>
        </w:rPr>
        <w:t>Gy</w:t>
      </w:r>
      <w:proofErr w:type="spellEnd"/>
      <w:r w:rsidRPr="00AD63E1">
        <w:rPr>
          <w:b/>
          <w:bCs/>
          <w:i/>
          <w:sz w:val="22"/>
          <w:szCs w:val="22"/>
        </w:rPr>
        <w:t>. u. 9.</w:t>
      </w:r>
      <w:r w:rsidRPr="00AD63E1">
        <w:rPr>
          <w:bCs/>
          <w:sz w:val="22"/>
          <w:szCs w:val="22"/>
        </w:rPr>
        <w:t>,</w:t>
      </w:r>
      <w:r w:rsidRPr="00AD63E1">
        <w:rPr>
          <w:b/>
          <w:bCs/>
          <w:sz w:val="22"/>
          <w:szCs w:val="22"/>
        </w:rPr>
        <w:t xml:space="preserve"> </w:t>
      </w:r>
      <w:r w:rsidRPr="00AD63E1">
        <w:rPr>
          <w:sz w:val="22"/>
          <w:szCs w:val="22"/>
        </w:rPr>
        <w:t xml:space="preserve">mint ellátást nyújtó szolgáltató (továbbiakban </w:t>
      </w:r>
      <w:r w:rsidRPr="00AD63E1">
        <w:rPr>
          <w:b/>
          <w:sz w:val="22"/>
          <w:szCs w:val="22"/>
        </w:rPr>
        <w:t>Szolgáltató</w:t>
      </w:r>
      <w:r w:rsidRPr="00AD63E1">
        <w:rPr>
          <w:sz w:val="22"/>
          <w:szCs w:val="22"/>
        </w:rPr>
        <w:t xml:space="preserve">), </w:t>
      </w:r>
      <w:r w:rsidRPr="00AD63E1">
        <w:rPr>
          <w:bCs/>
          <w:sz w:val="22"/>
          <w:szCs w:val="22"/>
        </w:rPr>
        <w:t>kép</w:t>
      </w:r>
      <w:r>
        <w:rPr>
          <w:bCs/>
          <w:sz w:val="22"/>
          <w:szCs w:val="22"/>
        </w:rPr>
        <w:t>viseli Hartal Katalin igazgató,</w:t>
      </w:r>
      <w:r w:rsidRPr="00AD63E1">
        <w:rPr>
          <w:sz w:val="22"/>
          <w:szCs w:val="22"/>
        </w:rPr>
        <w:t xml:space="preserve"> másrészről </w:t>
      </w:r>
    </w:p>
    <w:p w14:paraId="24609121" w14:textId="6A9712B1" w:rsidR="0005622C" w:rsidRDefault="0005622C" w:rsidP="0005622C">
      <w:pPr>
        <w:ind w:left="284" w:right="284"/>
        <w:rPr>
          <w:rFonts w:ascii="Times" w:hAnsi="Times" w:cs="Times"/>
          <w:sz w:val="22"/>
          <w:szCs w:val="22"/>
        </w:rPr>
      </w:pPr>
      <w:r>
        <w:rPr>
          <w:bCs/>
          <w:sz w:val="22"/>
          <w:szCs w:val="22"/>
        </w:rPr>
        <w:t>Név:</w:t>
      </w:r>
      <w:r>
        <w:rPr>
          <w:rFonts w:ascii="Times" w:hAnsi="Times" w:cs="Times"/>
          <w:sz w:val="22"/>
          <w:szCs w:val="22"/>
        </w:rPr>
        <w:t xml:space="preserve"> </w:t>
      </w:r>
    </w:p>
    <w:p w14:paraId="27AC6174" w14:textId="40B4EFD6" w:rsidR="0005622C" w:rsidRDefault="0005622C" w:rsidP="0005622C">
      <w:pPr>
        <w:ind w:left="284" w:right="284"/>
        <w:rPr>
          <w:bCs/>
          <w:sz w:val="22"/>
          <w:szCs w:val="22"/>
        </w:rPr>
      </w:pPr>
      <w:r>
        <w:rPr>
          <w:rFonts w:ascii="Times" w:hAnsi="Times" w:cs="Times"/>
          <w:sz w:val="22"/>
          <w:szCs w:val="22"/>
        </w:rPr>
        <w:t xml:space="preserve">Születési név: </w:t>
      </w:r>
    </w:p>
    <w:p w14:paraId="1B23570A" w14:textId="7861BA62" w:rsidR="0005622C" w:rsidRDefault="0005622C" w:rsidP="0005622C">
      <w:pPr>
        <w:ind w:left="284" w:right="284"/>
        <w:rPr>
          <w:bCs/>
          <w:sz w:val="22"/>
          <w:szCs w:val="22"/>
        </w:rPr>
      </w:pPr>
      <w:r>
        <w:rPr>
          <w:bCs/>
          <w:sz w:val="22"/>
          <w:szCs w:val="22"/>
        </w:rPr>
        <w:t xml:space="preserve">Anyja neve: </w:t>
      </w:r>
    </w:p>
    <w:p w14:paraId="35CEE171" w14:textId="5838330B" w:rsidR="0005622C" w:rsidRDefault="0005622C" w:rsidP="0005622C">
      <w:pPr>
        <w:ind w:left="284" w:right="284"/>
        <w:rPr>
          <w:bCs/>
          <w:sz w:val="22"/>
          <w:szCs w:val="22"/>
        </w:rPr>
      </w:pPr>
      <w:r>
        <w:rPr>
          <w:bCs/>
          <w:sz w:val="22"/>
          <w:szCs w:val="22"/>
        </w:rPr>
        <w:t xml:space="preserve">Születési hely, idő: </w:t>
      </w:r>
    </w:p>
    <w:p w14:paraId="5CAB787A" w14:textId="7F0B0722" w:rsidR="0005622C" w:rsidRPr="00BC1660" w:rsidRDefault="0005622C" w:rsidP="0005622C">
      <w:pPr>
        <w:ind w:left="284" w:right="284"/>
        <w:rPr>
          <w:bCs/>
          <w:strike/>
          <w:sz w:val="22"/>
          <w:szCs w:val="22"/>
          <w:highlight w:val="yellow"/>
        </w:rPr>
      </w:pPr>
      <w:r w:rsidRPr="00BC1660">
        <w:rPr>
          <w:bCs/>
          <w:strike/>
          <w:sz w:val="22"/>
          <w:szCs w:val="22"/>
          <w:highlight w:val="yellow"/>
        </w:rPr>
        <w:t xml:space="preserve">Lakcím: </w:t>
      </w:r>
    </w:p>
    <w:p w14:paraId="3939C4A6" w14:textId="651D90E5" w:rsidR="0005622C" w:rsidRPr="00BC1660" w:rsidRDefault="0005622C" w:rsidP="0005622C">
      <w:pPr>
        <w:ind w:left="284" w:right="284"/>
        <w:rPr>
          <w:bCs/>
          <w:strike/>
          <w:sz w:val="22"/>
          <w:szCs w:val="22"/>
        </w:rPr>
      </w:pPr>
      <w:r w:rsidRPr="00BC1660">
        <w:rPr>
          <w:bCs/>
          <w:strike/>
          <w:sz w:val="22"/>
          <w:szCs w:val="22"/>
          <w:highlight w:val="yellow"/>
        </w:rPr>
        <w:t>Tartózkodási hely:</w:t>
      </w:r>
      <w:r w:rsidRPr="00BC1660">
        <w:rPr>
          <w:bCs/>
          <w:strike/>
          <w:sz w:val="22"/>
          <w:szCs w:val="22"/>
        </w:rPr>
        <w:t xml:space="preserve"> </w:t>
      </w:r>
    </w:p>
    <w:p w14:paraId="7839F675" w14:textId="77777777" w:rsidR="0005622C" w:rsidRPr="00AD63E1" w:rsidRDefault="0005622C" w:rsidP="0005622C">
      <w:pPr>
        <w:ind w:left="284" w:right="284"/>
        <w:rPr>
          <w:bCs/>
          <w:sz w:val="22"/>
          <w:szCs w:val="22"/>
        </w:rPr>
      </w:pPr>
    </w:p>
    <w:p w14:paraId="62B0E4C2" w14:textId="77777777" w:rsidR="0005622C" w:rsidRPr="00AD63E1" w:rsidRDefault="0005622C" w:rsidP="0005622C">
      <w:pPr>
        <w:ind w:left="284" w:right="284"/>
        <w:rPr>
          <w:b/>
          <w:bCs/>
          <w:sz w:val="22"/>
          <w:szCs w:val="22"/>
        </w:rPr>
      </w:pPr>
      <w:r w:rsidRPr="00B807B2">
        <w:rPr>
          <w:b/>
          <w:bCs/>
          <w:sz w:val="22"/>
          <w:szCs w:val="22"/>
          <w:u w:val="single"/>
        </w:rPr>
        <w:t>Szociálisan rászorult</w:t>
      </w:r>
      <w:r w:rsidRPr="00AD63E1">
        <w:rPr>
          <w:b/>
          <w:bCs/>
          <w:sz w:val="22"/>
          <w:szCs w:val="22"/>
        </w:rPr>
        <w:tab/>
      </w:r>
      <w:r w:rsidRPr="00AD63E1">
        <w:rPr>
          <w:b/>
          <w:bCs/>
          <w:sz w:val="22"/>
          <w:szCs w:val="22"/>
        </w:rPr>
        <w:tab/>
      </w:r>
      <w:r w:rsidRPr="00AD63E1">
        <w:rPr>
          <w:b/>
          <w:bCs/>
          <w:sz w:val="22"/>
          <w:szCs w:val="22"/>
        </w:rPr>
        <w:tab/>
      </w:r>
      <w:r w:rsidRPr="00AD63E1">
        <w:rPr>
          <w:b/>
          <w:bCs/>
          <w:sz w:val="22"/>
          <w:szCs w:val="22"/>
        </w:rPr>
        <w:tab/>
      </w:r>
      <w:r w:rsidRPr="00AD63E1">
        <w:rPr>
          <w:b/>
          <w:bCs/>
          <w:sz w:val="22"/>
          <w:szCs w:val="22"/>
        </w:rPr>
        <w:tab/>
      </w:r>
      <w:r w:rsidRPr="00AC0DA5">
        <w:rPr>
          <w:b/>
          <w:bCs/>
          <w:sz w:val="22"/>
          <w:szCs w:val="22"/>
        </w:rPr>
        <w:t>Szociálisan nem rászorult</w:t>
      </w:r>
    </w:p>
    <w:p w14:paraId="3744C2DD" w14:textId="77777777" w:rsidR="0005622C" w:rsidRPr="00AD63E1" w:rsidRDefault="0005622C" w:rsidP="0005622C">
      <w:pPr>
        <w:ind w:left="284" w:right="284"/>
        <w:rPr>
          <w:bCs/>
          <w:sz w:val="22"/>
          <w:szCs w:val="22"/>
        </w:rPr>
      </w:pPr>
    </w:p>
    <w:p w14:paraId="63F470B3" w14:textId="77777777" w:rsidR="0005622C" w:rsidRPr="00AD63E1" w:rsidRDefault="0005622C" w:rsidP="0005622C">
      <w:pPr>
        <w:ind w:right="284"/>
        <w:rPr>
          <w:sz w:val="22"/>
          <w:szCs w:val="22"/>
        </w:rPr>
      </w:pPr>
      <w:r w:rsidRPr="00AD63E1">
        <w:rPr>
          <w:sz w:val="22"/>
          <w:szCs w:val="22"/>
        </w:rPr>
        <w:t xml:space="preserve">mint </w:t>
      </w:r>
      <w:proofErr w:type="spellStart"/>
      <w:r w:rsidRPr="00AD63E1">
        <w:rPr>
          <w:b/>
          <w:bCs/>
          <w:sz w:val="22"/>
          <w:szCs w:val="22"/>
        </w:rPr>
        <w:t>igénybevevő</w:t>
      </w:r>
      <w:proofErr w:type="spellEnd"/>
      <w:r w:rsidRPr="00AD63E1">
        <w:rPr>
          <w:sz w:val="22"/>
          <w:szCs w:val="22"/>
        </w:rPr>
        <w:t xml:space="preserve"> között, az alulírott helyen és napon az alábbi feltételekkel:</w:t>
      </w:r>
    </w:p>
    <w:p w14:paraId="339469C1" w14:textId="77777777" w:rsidR="0005622C" w:rsidRPr="00AD63E1" w:rsidRDefault="0005622C" w:rsidP="0005622C">
      <w:pPr>
        <w:ind w:right="284"/>
        <w:rPr>
          <w:sz w:val="22"/>
          <w:szCs w:val="22"/>
        </w:rPr>
      </w:pPr>
    </w:p>
    <w:p w14:paraId="5FA9EC13" w14:textId="7FF1FB37" w:rsidR="0005622C" w:rsidRPr="00AD63E1" w:rsidRDefault="0005622C" w:rsidP="0005622C">
      <w:pPr>
        <w:pStyle w:val="Cmsor1"/>
        <w:rPr>
          <w:b w:val="0"/>
          <w:bCs/>
          <w:sz w:val="22"/>
          <w:szCs w:val="22"/>
        </w:rPr>
      </w:pPr>
      <w:r w:rsidRPr="00AD63E1">
        <w:rPr>
          <w:b w:val="0"/>
          <w:bCs/>
          <w:sz w:val="22"/>
          <w:szCs w:val="22"/>
        </w:rPr>
        <w:t xml:space="preserve">A felek megállapodnak abban, hogy a szolgáltatást Igénybe vevő JHG/   </w:t>
      </w:r>
      <w:r>
        <w:rPr>
          <w:b w:val="0"/>
          <w:bCs/>
          <w:sz w:val="22"/>
          <w:szCs w:val="22"/>
        </w:rPr>
        <w:t xml:space="preserve">     </w:t>
      </w:r>
      <w:r w:rsidRPr="00AD63E1">
        <w:rPr>
          <w:b w:val="0"/>
          <w:bCs/>
          <w:sz w:val="22"/>
          <w:szCs w:val="22"/>
        </w:rPr>
        <w:t xml:space="preserve">  /</w:t>
      </w:r>
      <w:proofErr w:type="gramStart"/>
      <w:r>
        <w:rPr>
          <w:b w:val="0"/>
          <w:bCs/>
          <w:sz w:val="22"/>
          <w:szCs w:val="22"/>
        </w:rPr>
        <w:t>202</w:t>
      </w:r>
      <w:r w:rsidR="00ED1D05">
        <w:rPr>
          <w:b w:val="0"/>
          <w:bCs/>
          <w:sz w:val="22"/>
          <w:szCs w:val="22"/>
        </w:rPr>
        <w:t xml:space="preserve"> </w:t>
      </w:r>
      <w:r w:rsidRPr="00AD63E1">
        <w:rPr>
          <w:b w:val="0"/>
          <w:bCs/>
          <w:sz w:val="22"/>
          <w:szCs w:val="22"/>
        </w:rPr>
        <w:t xml:space="preserve"> számon</w:t>
      </w:r>
      <w:proofErr w:type="gramEnd"/>
      <w:r w:rsidRPr="00AD63E1">
        <w:rPr>
          <w:b w:val="0"/>
          <w:bCs/>
          <w:sz w:val="22"/>
          <w:szCs w:val="22"/>
        </w:rPr>
        <w:t xml:space="preserve"> nyilvántartásba vett kérelme alapján a Szolgáltató szociális szolgáltatást nyújt az alábbi feltételekkel</w:t>
      </w:r>
    </w:p>
    <w:p w14:paraId="14D28260" w14:textId="77777777" w:rsidR="0005622C" w:rsidRPr="00AD63E1" w:rsidRDefault="0005622C" w:rsidP="0005622C">
      <w:pPr>
        <w:rPr>
          <w:sz w:val="22"/>
          <w:szCs w:val="22"/>
        </w:rPr>
      </w:pPr>
    </w:p>
    <w:p w14:paraId="6AE05ECF" w14:textId="77777777" w:rsidR="0005622C" w:rsidRPr="00AD63E1" w:rsidRDefault="0005622C" w:rsidP="0005622C">
      <w:pPr>
        <w:ind w:left="567" w:right="567"/>
        <w:jc w:val="center"/>
        <w:rPr>
          <w:b/>
          <w:bCs/>
          <w:sz w:val="22"/>
          <w:szCs w:val="22"/>
        </w:rPr>
      </w:pPr>
      <w:r w:rsidRPr="00AD63E1">
        <w:rPr>
          <w:b/>
          <w:bCs/>
          <w:sz w:val="22"/>
          <w:szCs w:val="22"/>
        </w:rPr>
        <w:t>jelzőrendszeres házi segítségnyújtást</w:t>
      </w:r>
    </w:p>
    <w:p w14:paraId="3CA22568" w14:textId="77777777" w:rsidR="0005622C" w:rsidRPr="00AD63E1" w:rsidRDefault="0005622C" w:rsidP="0005622C">
      <w:pPr>
        <w:ind w:left="567" w:right="567"/>
        <w:jc w:val="center"/>
        <w:rPr>
          <w:b/>
          <w:bCs/>
          <w:sz w:val="22"/>
          <w:szCs w:val="22"/>
        </w:rPr>
      </w:pPr>
      <w:r w:rsidRPr="00AD63E1">
        <w:rPr>
          <w:bCs/>
          <w:sz w:val="22"/>
          <w:szCs w:val="22"/>
        </w:rPr>
        <w:t>biztosít.</w:t>
      </w:r>
    </w:p>
    <w:p w14:paraId="3381EA83" w14:textId="77777777" w:rsidR="0005622C" w:rsidRPr="00AD63E1" w:rsidRDefault="0005622C" w:rsidP="0005622C">
      <w:pPr>
        <w:jc w:val="center"/>
        <w:rPr>
          <w:sz w:val="22"/>
          <w:szCs w:val="22"/>
        </w:rPr>
      </w:pPr>
    </w:p>
    <w:p w14:paraId="1A0E745D" w14:textId="064A047A" w:rsidR="0005622C" w:rsidRPr="00AD63E1" w:rsidRDefault="0005622C" w:rsidP="0005622C">
      <w:pPr>
        <w:rPr>
          <w:b/>
          <w:bCs/>
          <w:sz w:val="22"/>
          <w:szCs w:val="22"/>
        </w:rPr>
      </w:pPr>
      <w:r w:rsidRPr="00AD63E1">
        <w:rPr>
          <w:b/>
          <w:bCs/>
          <w:sz w:val="22"/>
          <w:szCs w:val="22"/>
        </w:rPr>
        <w:t xml:space="preserve">Szolgáltatás biztosításának helye: </w:t>
      </w:r>
      <w:r w:rsidRPr="00AD63E1">
        <w:rPr>
          <w:sz w:val="22"/>
          <w:szCs w:val="22"/>
        </w:rPr>
        <w:t xml:space="preserve">Marcali, </w:t>
      </w:r>
      <w:r w:rsidR="00ED1D05">
        <w:rPr>
          <w:sz w:val="22"/>
          <w:szCs w:val="22"/>
        </w:rPr>
        <w:t xml:space="preserve">Noszlopy </w:t>
      </w:r>
      <w:r w:rsidRPr="00AD63E1">
        <w:rPr>
          <w:sz w:val="22"/>
          <w:szCs w:val="22"/>
        </w:rPr>
        <w:t>u. 1.</w:t>
      </w:r>
    </w:p>
    <w:p w14:paraId="3792E648" w14:textId="77777777" w:rsidR="0005622C" w:rsidRPr="00AD63E1" w:rsidRDefault="0005622C" w:rsidP="0005622C">
      <w:pPr>
        <w:ind w:left="567" w:right="567"/>
        <w:jc w:val="center"/>
        <w:rPr>
          <w:b/>
          <w:bCs/>
          <w:sz w:val="22"/>
          <w:szCs w:val="22"/>
        </w:rPr>
      </w:pPr>
    </w:p>
    <w:p w14:paraId="19993179" w14:textId="77777777" w:rsidR="0005622C" w:rsidRPr="00AD63E1" w:rsidRDefault="0005622C" w:rsidP="0005622C">
      <w:pPr>
        <w:ind w:left="284" w:right="284"/>
        <w:rPr>
          <w:sz w:val="22"/>
          <w:szCs w:val="22"/>
        </w:rPr>
      </w:pPr>
    </w:p>
    <w:p w14:paraId="250BB637" w14:textId="77777777" w:rsidR="0005622C" w:rsidRPr="00AD63E1" w:rsidRDefault="0005622C" w:rsidP="0005622C">
      <w:pPr>
        <w:jc w:val="both"/>
        <w:rPr>
          <w:b/>
          <w:sz w:val="22"/>
          <w:szCs w:val="22"/>
        </w:rPr>
      </w:pPr>
      <w:r w:rsidRPr="00AD63E1">
        <w:rPr>
          <w:b/>
          <w:sz w:val="22"/>
          <w:szCs w:val="22"/>
        </w:rPr>
        <w:t>1. Az intézményi ellátás kezdő időpontja</w:t>
      </w:r>
    </w:p>
    <w:p w14:paraId="4D5A2BDB" w14:textId="77777777" w:rsidR="0005622C" w:rsidRPr="00AD63E1" w:rsidRDefault="0005622C" w:rsidP="0005622C">
      <w:pPr>
        <w:jc w:val="both"/>
        <w:rPr>
          <w:b/>
          <w:sz w:val="22"/>
          <w:szCs w:val="22"/>
        </w:rPr>
      </w:pPr>
      <w:r w:rsidRPr="00AD63E1">
        <w:rPr>
          <w:b/>
          <w:sz w:val="22"/>
          <w:szCs w:val="22"/>
        </w:rPr>
        <w:tab/>
      </w:r>
    </w:p>
    <w:p w14:paraId="17513C2A" w14:textId="7633B7C4" w:rsidR="0005622C" w:rsidRPr="00AD63E1" w:rsidRDefault="0005622C" w:rsidP="0005622C">
      <w:pPr>
        <w:jc w:val="center"/>
        <w:rPr>
          <w:b/>
          <w:sz w:val="22"/>
          <w:szCs w:val="22"/>
        </w:rPr>
      </w:pPr>
      <w:r>
        <w:rPr>
          <w:b/>
          <w:sz w:val="22"/>
          <w:szCs w:val="22"/>
        </w:rPr>
        <w:t xml:space="preserve">202 </w:t>
      </w:r>
      <w:r w:rsidR="008A6799">
        <w:rPr>
          <w:b/>
          <w:sz w:val="22"/>
          <w:szCs w:val="22"/>
        </w:rPr>
        <w:t>………</w:t>
      </w:r>
      <w:r>
        <w:rPr>
          <w:b/>
          <w:sz w:val="22"/>
          <w:szCs w:val="22"/>
        </w:rPr>
        <w:t xml:space="preserve"> hó </w:t>
      </w:r>
      <w:r w:rsidR="008A6799">
        <w:rPr>
          <w:b/>
          <w:sz w:val="22"/>
          <w:szCs w:val="22"/>
        </w:rPr>
        <w:t>…….</w:t>
      </w:r>
      <w:r>
        <w:rPr>
          <w:b/>
          <w:sz w:val="22"/>
          <w:szCs w:val="22"/>
        </w:rPr>
        <w:t xml:space="preserve"> nap</w:t>
      </w:r>
    </w:p>
    <w:p w14:paraId="227DD54D" w14:textId="77777777" w:rsidR="0005622C" w:rsidRPr="00AD63E1" w:rsidRDefault="0005622C" w:rsidP="0005622C">
      <w:pPr>
        <w:jc w:val="both"/>
        <w:rPr>
          <w:b/>
          <w:sz w:val="22"/>
          <w:szCs w:val="22"/>
        </w:rPr>
      </w:pPr>
      <w:r w:rsidRPr="00AD63E1">
        <w:rPr>
          <w:b/>
          <w:sz w:val="22"/>
          <w:szCs w:val="22"/>
        </w:rPr>
        <w:t>2. Az intézményi ellátás időtartama</w:t>
      </w:r>
    </w:p>
    <w:p w14:paraId="506CADBC" w14:textId="77777777" w:rsidR="0005622C" w:rsidRPr="00AD63E1" w:rsidRDefault="0005622C" w:rsidP="0005622C">
      <w:pPr>
        <w:ind w:left="360"/>
        <w:jc w:val="both"/>
        <w:rPr>
          <w:sz w:val="22"/>
          <w:szCs w:val="22"/>
        </w:rPr>
      </w:pPr>
    </w:p>
    <w:p w14:paraId="7451D910" w14:textId="77777777" w:rsidR="0005622C" w:rsidRPr="0025441F" w:rsidRDefault="0005622C" w:rsidP="0005622C">
      <w:pPr>
        <w:pStyle w:val="Cmsor1"/>
        <w:ind w:left="708"/>
        <w:rPr>
          <w:b w:val="0"/>
          <w:sz w:val="22"/>
          <w:szCs w:val="22"/>
        </w:rPr>
      </w:pPr>
      <w:r w:rsidRPr="0025441F">
        <w:rPr>
          <w:b w:val="0"/>
          <w:sz w:val="22"/>
          <w:szCs w:val="22"/>
        </w:rPr>
        <w:t xml:space="preserve">     Határozatlan</w:t>
      </w:r>
    </w:p>
    <w:p w14:paraId="03013DDE" w14:textId="77777777" w:rsidR="0005622C" w:rsidRPr="00AD63E1" w:rsidRDefault="0005622C" w:rsidP="0005622C">
      <w:pPr>
        <w:ind w:left="708"/>
        <w:rPr>
          <w:sz w:val="22"/>
          <w:szCs w:val="22"/>
        </w:rPr>
      </w:pPr>
    </w:p>
    <w:p w14:paraId="61AF1549" w14:textId="1E1E47DA" w:rsidR="0005622C" w:rsidRPr="00AD63E1" w:rsidRDefault="0005622C" w:rsidP="0005622C">
      <w:pPr>
        <w:ind w:left="708"/>
        <w:rPr>
          <w:sz w:val="22"/>
          <w:szCs w:val="22"/>
        </w:rPr>
      </w:pPr>
      <w:r w:rsidRPr="00AD63E1">
        <w:rPr>
          <w:sz w:val="22"/>
          <w:szCs w:val="22"/>
        </w:rPr>
        <w:t xml:space="preserve">     Határozott: </w:t>
      </w:r>
      <w:r>
        <w:rPr>
          <w:sz w:val="22"/>
          <w:szCs w:val="22"/>
        </w:rPr>
        <w:t>202</w:t>
      </w:r>
      <w:r w:rsidRPr="00AD63E1">
        <w:rPr>
          <w:sz w:val="22"/>
          <w:szCs w:val="22"/>
        </w:rPr>
        <w:t xml:space="preserve">. …………… </w:t>
      </w:r>
      <w:proofErr w:type="spellStart"/>
      <w:r w:rsidRPr="00AD63E1">
        <w:rPr>
          <w:sz w:val="22"/>
          <w:szCs w:val="22"/>
        </w:rPr>
        <w:t>tól</w:t>
      </w:r>
      <w:proofErr w:type="spellEnd"/>
      <w:r w:rsidRPr="00AD63E1">
        <w:rPr>
          <w:sz w:val="22"/>
          <w:szCs w:val="22"/>
        </w:rPr>
        <w:t xml:space="preserve"> </w:t>
      </w:r>
      <w:r>
        <w:rPr>
          <w:sz w:val="22"/>
          <w:szCs w:val="22"/>
        </w:rPr>
        <w:t>202</w:t>
      </w:r>
      <w:r w:rsidRPr="00AD63E1">
        <w:rPr>
          <w:sz w:val="22"/>
          <w:szCs w:val="22"/>
        </w:rPr>
        <w:t>………………</w:t>
      </w:r>
      <w:proofErr w:type="gramStart"/>
      <w:r w:rsidRPr="00AD63E1">
        <w:rPr>
          <w:sz w:val="22"/>
          <w:szCs w:val="22"/>
        </w:rPr>
        <w:t>…….</w:t>
      </w:r>
      <w:proofErr w:type="gramEnd"/>
      <w:r w:rsidRPr="00AD63E1">
        <w:rPr>
          <w:sz w:val="22"/>
          <w:szCs w:val="22"/>
        </w:rPr>
        <w:t>-</w:t>
      </w:r>
      <w:proofErr w:type="spellStart"/>
      <w:r w:rsidRPr="00AD63E1">
        <w:rPr>
          <w:sz w:val="22"/>
          <w:szCs w:val="22"/>
        </w:rPr>
        <w:t>ig</w:t>
      </w:r>
      <w:proofErr w:type="spellEnd"/>
    </w:p>
    <w:p w14:paraId="14D06EBC" w14:textId="77777777" w:rsidR="0005622C" w:rsidRPr="00AD63E1" w:rsidRDefault="0005622C" w:rsidP="0005622C">
      <w:pPr>
        <w:ind w:left="284" w:right="284"/>
        <w:rPr>
          <w:sz w:val="22"/>
          <w:szCs w:val="22"/>
        </w:rPr>
      </w:pPr>
    </w:p>
    <w:p w14:paraId="1B34EB48" w14:textId="77777777" w:rsidR="0005622C" w:rsidRPr="00AD63E1" w:rsidRDefault="0005622C" w:rsidP="0005622C">
      <w:pPr>
        <w:ind w:right="284"/>
        <w:jc w:val="both"/>
        <w:rPr>
          <w:b/>
          <w:sz w:val="22"/>
          <w:szCs w:val="22"/>
        </w:rPr>
      </w:pPr>
      <w:r w:rsidRPr="00AD63E1">
        <w:rPr>
          <w:b/>
          <w:sz w:val="22"/>
          <w:szCs w:val="22"/>
        </w:rPr>
        <w:t xml:space="preserve">3. Az </w:t>
      </w:r>
      <w:proofErr w:type="spellStart"/>
      <w:r w:rsidRPr="00AD63E1">
        <w:rPr>
          <w:b/>
          <w:sz w:val="22"/>
          <w:szCs w:val="22"/>
        </w:rPr>
        <w:t>igénybevevő</w:t>
      </w:r>
      <w:proofErr w:type="spellEnd"/>
      <w:r w:rsidRPr="00AD63E1">
        <w:rPr>
          <w:b/>
          <w:sz w:val="22"/>
          <w:szCs w:val="22"/>
        </w:rPr>
        <w:t xml:space="preserve"> számára nyújtott szolgáltatás tartalma</w:t>
      </w:r>
    </w:p>
    <w:p w14:paraId="5832D97C" w14:textId="77777777" w:rsidR="0005622C" w:rsidRPr="00AD63E1" w:rsidRDefault="0005622C" w:rsidP="0005622C">
      <w:pPr>
        <w:ind w:right="284"/>
        <w:jc w:val="both"/>
        <w:rPr>
          <w:b/>
          <w:sz w:val="22"/>
          <w:szCs w:val="22"/>
        </w:rPr>
      </w:pPr>
    </w:p>
    <w:p w14:paraId="31CE49F5" w14:textId="77777777" w:rsidR="0005622C" w:rsidRPr="00AD63E1" w:rsidRDefault="0005622C" w:rsidP="0005622C">
      <w:pPr>
        <w:autoSpaceDE w:val="0"/>
        <w:autoSpaceDN w:val="0"/>
        <w:jc w:val="both"/>
        <w:rPr>
          <w:sz w:val="22"/>
          <w:szCs w:val="22"/>
        </w:rPr>
      </w:pPr>
      <w:r w:rsidRPr="00AD63E1">
        <w:rPr>
          <w:sz w:val="22"/>
          <w:szCs w:val="22"/>
        </w:rPr>
        <w:t xml:space="preserve">A jelzőrendszeres házi segítségnyújtás 365 napon keresztül folyamatos készenléti rendszerben működik a nap, 24 órájában. </w:t>
      </w:r>
    </w:p>
    <w:p w14:paraId="51F802A9" w14:textId="77777777" w:rsidR="0005622C" w:rsidRPr="00AD63E1" w:rsidRDefault="0005622C" w:rsidP="0005622C">
      <w:pPr>
        <w:jc w:val="both"/>
        <w:rPr>
          <w:sz w:val="22"/>
          <w:szCs w:val="22"/>
        </w:rPr>
      </w:pPr>
      <w:r w:rsidRPr="00AD63E1">
        <w:rPr>
          <w:sz w:val="22"/>
          <w:szCs w:val="22"/>
        </w:rPr>
        <w:t>A jelzőrendszeres házi segítségnyújtás célja és feladata</w:t>
      </w:r>
      <w:r w:rsidRPr="00AD63E1">
        <w:rPr>
          <w:b/>
          <w:i/>
          <w:sz w:val="22"/>
          <w:szCs w:val="22"/>
        </w:rPr>
        <w:t xml:space="preserve"> </w:t>
      </w:r>
      <w:r w:rsidRPr="00AD63E1">
        <w:rPr>
          <w:sz w:val="22"/>
          <w:szCs w:val="22"/>
        </w:rPr>
        <w:t>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A szolgáltatás feltétele, hogy az ellátott vállalja, hogy a szolgáltatás biztosítása érdekében lakásukba bejutást biztosítanak.</w:t>
      </w:r>
    </w:p>
    <w:p w14:paraId="328AF240" w14:textId="77777777" w:rsidR="0005622C" w:rsidRDefault="0005622C" w:rsidP="0005622C">
      <w:pPr>
        <w:ind w:left="284" w:right="252" w:hanging="284"/>
        <w:jc w:val="both"/>
        <w:rPr>
          <w:sz w:val="22"/>
          <w:szCs w:val="22"/>
        </w:rPr>
      </w:pPr>
    </w:p>
    <w:p w14:paraId="177C4776" w14:textId="77777777" w:rsidR="0005622C" w:rsidRDefault="0005622C" w:rsidP="0005622C">
      <w:pPr>
        <w:ind w:left="284" w:right="252" w:hanging="284"/>
        <w:jc w:val="both"/>
        <w:rPr>
          <w:sz w:val="22"/>
          <w:szCs w:val="22"/>
        </w:rPr>
      </w:pPr>
    </w:p>
    <w:p w14:paraId="15CE34EA" w14:textId="77777777" w:rsidR="0005622C" w:rsidRPr="00AD63E1" w:rsidRDefault="0005622C" w:rsidP="0005622C">
      <w:pPr>
        <w:ind w:left="284" w:right="252" w:hanging="284"/>
        <w:jc w:val="both"/>
        <w:rPr>
          <w:sz w:val="22"/>
          <w:szCs w:val="22"/>
        </w:rPr>
      </w:pPr>
    </w:p>
    <w:p w14:paraId="22D0AD95" w14:textId="77777777" w:rsidR="0005622C" w:rsidRPr="00AD63E1" w:rsidRDefault="0005622C" w:rsidP="0005622C">
      <w:pPr>
        <w:ind w:right="284"/>
        <w:jc w:val="both"/>
        <w:rPr>
          <w:sz w:val="22"/>
          <w:szCs w:val="22"/>
        </w:rPr>
      </w:pPr>
      <w:r w:rsidRPr="00AD63E1">
        <w:rPr>
          <w:sz w:val="22"/>
          <w:szCs w:val="22"/>
        </w:rPr>
        <w:lastRenderedPageBreak/>
        <w:t xml:space="preserve">A szolgáltatást nyújtó jelen szerződésben biztosítja az ellátást </w:t>
      </w:r>
      <w:proofErr w:type="spellStart"/>
      <w:r w:rsidRPr="00AD63E1">
        <w:rPr>
          <w:sz w:val="22"/>
          <w:szCs w:val="22"/>
        </w:rPr>
        <w:t>igénybevevő</w:t>
      </w:r>
      <w:proofErr w:type="spellEnd"/>
      <w:r w:rsidRPr="00AD63E1">
        <w:rPr>
          <w:sz w:val="22"/>
          <w:szCs w:val="22"/>
        </w:rPr>
        <w:t xml:space="preserve"> részére</w:t>
      </w:r>
      <w:r>
        <w:rPr>
          <w:sz w:val="22"/>
          <w:szCs w:val="22"/>
        </w:rPr>
        <w:t xml:space="preserve"> az alábbi </w:t>
      </w:r>
      <w:r w:rsidRPr="00AD63E1">
        <w:rPr>
          <w:sz w:val="22"/>
          <w:szCs w:val="22"/>
        </w:rPr>
        <w:t>szolgáltatásokat:</w:t>
      </w:r>
    </w:p>
    <w:p w14:paraId="3A9FE5ED" w14:textId="77777777" w:rsidR="0005622C" w:rsidRPr="003F4ABC" w:rsidRDefault="0005622C" w:rsidP="0005622C">
      <w:pPr>
        <w:numPr>
          <w:ilvl w:val="0"/>
          <w:numId w:val="4"/>
        </w:numPr>
        <w:ind w:left="284" w:right="284" w:hanging="284"/>
        <w:jc w:val="both"/>
        <w:rPr>
          <w:sz w:val="22"/>
          <w:szCs w:val="22"/>
        </w:rPr>
      </w:pPr>
      <w:r w:rsidRPr="00AD63E1">
        <w:rPr>
          <w:sz w:val="22"/>
          <w:szCs w:val="22"/>
        </w:rPr>
        <w:t>az ellátott otthonában ütés és cseppálló segélyhívó készüléket, a jelzés továbbítására és fogadására szolgáló berendezéseket, valamint a folyamatos készenléti munkarend szerint foglalkoztatott gondozókat, és a gyors helyszínre érkezéshez szükséges feltételeket,</w:t>
      </w:r>
    </w:p>
    <w:p w14:paraId="234482CD" w14:textId="77777777" w:rsidR="0005622C" w:rsidRPr="00AD63E1" w:rsidRDefault="0005622C" w:rsidP="0005622C">
      <w:pPr>
        <w:numPr>
          <w:ilvl w:val="0"/>
          <w:numId w:val="4"/>
        </w:numPr>
        <w:ind w:left="284" w:right="284" w:hanging="284"/>
        <w:jc w:val="both"/>
        <w:rPr>
          <w:sz w:val="22"/>
          <w:szCs w:val="22"/>
        </w:rPr>
      </w:pPr>
      <w:r w:rsidRPr="00AD63E1">
        <w:rPr>
          <w:sz w:val="22"/>
          <w:szCs w:val="22"/>
        </w:rPr>
        <w:t>krízishelyzet esetén az ellátott személy segélyhívását követően az ügyeletes gondozónak a helyszínen történő 30 percen belüli megjelenését,</w:t>
      </w:r>
    </w:p>
    <w:p w14:paraId="165AB3D0" w14:textId="77777777" w:rsidR="0005622C" w:rsidRPr="00AD63E1" w:rsidRDefault="0005622C" w:rsidP="0005622C">
      <w:pPr>
        <w:numPr>
          <w:ilvl w:val="0"/>
          <w:numId w:val="4"/>
        </w:numPr>
        <w:ind w:left="284" w:right="284" w:hanging="284"/>
        <w:jc w:val="both"/>
        <w:rPr>
          <w:sz w:val="22"/>
          <w:szCs w:val="22"/>
        </w:rPr>
      </w:pPr>
      <w:r w:rsidRPr="00AD63E1">
        <w:rPr>
          <w:sz w:val="22"/>
          <w:szCs w:val="22"/>
        </w:rPr>
        <w:t>a segélyhívás okául szolgáló probléma megoldása érdekében szükséges azonnali intézkedések megtételét, krízishelyzet elhárítását. Amennyiben kompetencia hiányában a problémát nem sikerült elhárítani, úgy sürgősséggel ügyeletes orvost, mentőt köteles hívni a szolgálatot teljesítő gondozó.</w:t>
      </w:r>
    </w:p>
    <w:p w14:paraId="30B0F506" w14:textId="77777777" w:rsidR="0005622C" w:rsidRPr="00AD63E1" w:rsidRDefault="0005622C" w:rsidP="0005622C">
      <w:pPr>
        <w:ind w:left="284" w:right="284"/>
        <w:rPr>
          <w:b/>
          <w:bCs/>
          <w:sz w:val="22"/>
          <w:szCs w:val="22"/>
          <w:u w:val="single"/>
        </w:rPr>
      </w:pPr>
    </w:p>
    <w:p w14:paraId="0FB4C571" w14:textId="77777777" w:rsidR="0005622C" w:rsidRPr="00AD63E1" w:rsidRDefault="0005622C" w:rsidP="0005622C">
      <w:pPr>
        <w:jc w:val="both"/>
        <w:rPr>
          <w:sz w:val="22"/>
          <w:szCs w:val="22"/>
        </w:rPr>
      </w:pPr>
      <w:r w:rsidRPr="00AD63E1">
        <w:rPr>
          <w:b/>
          <w:sz w:val="22"/>
          <w:szCs w:val="22"/>
        </w:rPr>
        <w:t>4. Szolgáltatást Igénybe vevő/Törvényes képviselője</w:t>
      </w:r>
      <w:r w:rsidRPr="00AD63E1">
        <w:rPr>
          <w:sz w:val="22"/>
          <w:szCs w:val="22"/>
        </w:rPr>
        <w:t xml:space="preserve"> </w:t>
      </w:r>
    </w:p>
    <w:p w14:paraId="250746DC" w14:textId="77777777" w:rsidR="0005622C" w:rsidRPr="00AD63E1" w:rsidRDefault="0005622C" w:rsidP="0005622C">
      <w:pPr>
        <w:jc w:val="both"/>
        <w:rPr>
          <w:sz w:val="22"/>
          <w:szCs w:val="22"/>
        </w:rPr>
      </w:pPr>
    </w:p>
    <w:p w14:paraId="2336325A" w14:textId="77777777" w:rsidR="0005622C" w:rsidRPr="00AD63E1" w:rsidRDefault="0005622C" w:rsidP="0005622C">
      <w:pPr>
        <w:jc w:val="both"/>
        <w:rPr>
          <w:sz w:val="22"/>
          <w:szCs w:val="22"/>
        </w:rPr>
      </w:pPr>
      <w:r w:rsidRPr="00AD63E1">
        <w:rPr>
          <w:sz w:val="22"/>
          <w:szCs w:val="22"/>
        </w:rPr>
        <w:t>Nyilatkozik, hogy a jelzőrendszeres házi segítségnyújtás tartalmáról, módjáról, köréről, az ellátotti jogok és a panaszjog gyakorlására vonatozó szabályokról tájékoztatást, ezzel kapcsolatos valamennyi kérdésére választ kapott.</w:t>
      </w:r>
    </w:p>
    <w:p w14:paraId="713664A9" w14:textId="77777777" w:rsidR="0005622C" w:rsidRPr="00AD63E1" w:rsidRDefault="0005622C" w:rsidP="0005622C">
      <w:pPr>
        <w:jc w:val="both"/>
        <w:rPr>
          <w:b/>
          <w:sz w:val="22"/>
          <w:szCs w:val="22"/>
        </w:rPr>
      </w:pPr>
    </w:p>
    <w:p w14:paraId="4EC0898D" w14:textId="77777777" w:rsidR="0005622C" w:rsidRPr="00AD63E1" w:rsidRDefault="0005622C" w:rsidP="0005622C">
      <w:pPr>
        <w:jc w:val="both"/>
        <w:rPr>
          <w:b/>
          <w:sz w:val="22"/>
          <w:szCs w:val="22"/>
        </w:rPr>
      </w:pPr>
      <w:r w:rsidRPr="00AD63E1">
        <w:rPr>
          <w:b/>
          <w:sz w:val="22"/>
          <w:szCs w:val="22"/>
        </w:rPr>
        <w:t>5. Adatkezeléssel, tájékoztatással, titoktartással kapcsolatos szabályok</w:t>
      </w:r>
    </w:p>
    <w:p w14:paraId="4B69BE43" w14:textId="77777777" w:rsidR="0005622C" w:rsidRPr="00AD63E1" w:rsidRDefault="0005622C" w:rsidP="0005622C">
      <w:pPr>
        <w:jc w:val="both"/>
        <w:rPr>
          <w:b/>
          <w:sz w:val="22"/>
          <w:szCs w:val="22"/>
        </w:rPr>
      </w:pPr>
    </w:p>
    <w:p w14:paraId="32B4FA97" w14:textId="77777777" w:rsidR="0005622C" w:rsidRPr="00AD63E1" w:rsidRDefault="0005622C" w:rsidP="0005622C">
      <w:pPr>
        <w:numPr>
          <w:ilvl w:val="0"/>
          <w:numId w:val="1"/>
        </w:numPr>
        <w:jc w:val="both"/>
        <w:rPr>
          <w:sz w:val="22"/>
          <w:szCs w:val="22"/>
        </w:rPr>
      </w:pPr>
      <w:r w:rsidRPr="00AD63E1">
        <w:rPr>
          <w:sz w:val="22"/>
          <w:szCs w:val="22"/>
        </w:rPr>
        <w:t>Szolgáltatást</w:t>
      </w:r>
      <w:r w:rsidRPr="00AD63E1">
        <w:rPr>
          <w:b/>
          <w:sz w:val="22"/>
          <w:szCs w:val="22"/>
        </w:rPr>
        <w:t xml:space="preserve"> </w:t>
      </w:r>
      <w:r w:rsidRPr="00AD63E1">
        <w:rPr>
          <w:bCs/>
          <w:sz w:val="22"/>
          <w:szCs w:val="22"/>
        </w:rPr>
        <w:t>Igénybe vevő/Törvényes képviselője</w:t>
      </w:r>
      <w:r w:rsidRPr="00AD63E1">
        <w:rPr>
          <w:sz w:val="22"/>
          <w:szCs w:val="22"/>
        </w:rPr>
        <w:t xml:space="preserve"> </w:t>
      </w:r>
      <w:r w:rsidRPr="00AD63E1">
        <w:rPr>
          <w:bCs/>
          <w:sz w:val="22"/>
          <w:szCs w:val="22"/>
        </w:rPr>
        <w:t>nyilatkozik</w:t>
      </w:r>
      <w:r w:rsidRPr="00AD63E1">
        <w:rPr>
          <w:sz w:val="22"/>
          <w:szCs w:val="22"/>
        </w:rPr>
        <w:t xml:space="preserve">, </w:t>
      </w:r>
    </w:p>
    <w:p w14:paraId="63FE3C0F" w14:textId="77777777" w:rsidR="0005622C" w:rsidRPr="00AD63E1" w:rsidRDefault="0005622C" w:rsidP="0005622C">
      <w:pPr>
        <w:ind w:left="360"/>
        <w:jc w:val="both"/>
        <w:rPr>
          <w:sz w:val="22"/>
          <w:szCs w:val="22"/>
        </w:rPr>
      </w:pPr>
      <w:r w:rsidRPr="00AD63E1">
        <w:rPr>
          <w:sz w:val="22"/>
          <w:szCs w:val="22"/>
        </w:rPr>
        <w:tab/>
        <w:t xml:space="preserve">hogy tudomásul veszi a Szolgáltató </w:t>
      </w:r>
      <w:proofErr w:type="spellStart"/>
      <w:r w:rsidRPr="00AD63E1">
        <w:rPr>
          <w:sz w:val="22"/>
          <w:szCs w:val="22"/>
        </w:rPr>
        <w:t>Szoc</w:t>
      </w:r>
      <w:proofErr w:type="spellEnd"/>
      <w:r w:rsidRPr="00AD63E1">
        <w:rPr>
          <w:sz w:val="22"/>
          <w:szCs w:val="22"/>
        </w:rPr>
        <w:t xml:space="preserve">. tv. 20.§ szerinti nyilvántartási és egyéb </w:t>
      </w:r>
      <w:r w:rsidRPr="00AD63E1">
        <w:rPr>
          <w:sz w:val="22"/>
          <w:szCs w:val="22"/>
        </w:rPr>
        <w:tab/>
        <w:t xml:space="preserve">jogszabályokban </w:t>
      </w:r>
      <w:r w:rsidRPr="00AD63E1">
        <w:rPr>
          <w:sz w:val="22"/>
          <w:szCs w:val="22"/>
        </w:rPr>
        <w:tab/>
        <w:t xml:space="preserve">meghatározott szakmai dokumentációs kötelezettségét, adatainak </w:t>
      </w:r>
      <w:r w:rsidRPr="00AD63E1">
        <w:rPr>
          <w:sz w:val="22"/>
          <w:szCs w:val="22"/>
        </w:rPr>
        <w:tab/>
        <w:t>kezeléséhez hozzájárul.</w:t>
      </w:r>
    </w:p>
    <w:p w14:paraId="2B52F70C" w14:textId="77777777" w:rsidR="0005622C" w:rsidRPr="00AD63E1" w:rsidRDefault="0005622C" w:rsidP="0005622C">
      <w:pPr>
        <w:numPr>
          <w:ilvl w:val="0"/>
          <w:numId w:val="1"/>
        </w:numPr>
        <w:jc w:val="both"/>
        <w:rPr>
          <w:sz w:val="22"/>
          <w:szCs w:val="22"/>
        </w:rPr>
      </w:pPr>
      <w:r w:rsidRPr="00AD63E1">
        <w:rPr>
          <w:sz w:val="22"/>
          <w:szCs w:val="22"/>
        </w:rPr>
        <w:t>Szolgáltatást</w:t>
      </w:r>
      <w:r w:rsidRPr="00AD63E1">
        <w:rPr>
          <w:b/>
          <w:sz w:val="22"/>
          <w:szCs w:val="22"/>
        </w:rPr>
        <w:t xml:space="preserve"> </w:t>
      </w:r>
      <w:proofErr w:type="spellStart"/>
      <w:r w:rsidRPr="00AD63E1">
        <w:rPr>
          <w:bCs/>
          <w:sz w:val="22"/>
          <w:szCs w:val="22"/>
        </w:rPr>
        <w:t>igénybevevőt</w:t>
      </w:r>
      <w:proofErr w:type="spellEnd"/>
      <w:r w:rsidRPr="00AD63E1">
        <w:rPr>
          <w:bCs/>
          <w:sz w:val="22"/>
          <w:szCs w:val="22"/>
        </w:rPr>
        <w:t xml:space="preserve"> </w:t>
      </w:r>
      <w:r w:rsidRPr="00AD63E1">
        <w:rPr>
          <w:sz w:val="22"/>
          <w:szCs w:val="22"/>
        </w:rPr>
        <w:t>a részére biztosított jelzőrendszeres házi segítségnyújtással kapcsolatosan is megilleti személyes adatainak védelme, valamint a magánéletével kapcsolatos titokvédelem.</w:t>
      </w:r>
    </w:p>
    <w:p w14:paraId="28DC5AE8" w14:textId="77777777" w:rsidR="0005622C" w:rsidRPr="00AD63E1" w:rsidRDefault="0005622C" w:rsidP="0005622C">
      <w:pPr>
        <w:ind w:left="360"/>
        <w:jc w:val="both"/>
        <w:rPr>
          <w:sz w:val="22"/>
          <w:szCs w:val="22"/>
        </w:rPr>
      </w:pPr>
    </w:p>
    <w:p w14:paraId="28983E10" w14:textId="77777777" w:rsidR="0005622C" w:rsidRPr="00AD63E1" w:rsidRDefault="0005622C" w:rsidP="0005622C">
      <w:pPr>
        <w:tabs>
          <w:tab w:val="left" w:pos="360"/>
        </w:tabs>
        <w:jc w:val="both"/>
        <w:rPr>
          <w:b/>
          <w:sz w:val="22"/>
          <w:szCs w:val="22"/>
        </w:rPr>
      </w:pPr>
      <w:r w:rsidRPr="00AD63E1">
        <w:rPr>
          <w:b/>
          <w:sz w:val="22"/>
          <w:szCs w:val="22"/>
        </w:rPr>
        <w:t>6. Tájékoztatással, együttműködéssel kapcsolatos rendelkezések</w:t>
      </w:r>
    </w:p>
    <w:p w14:paraId="7391C619" w14:textId="77777777" w:rsidR="0005622C" w:rsidRPr="00AD63E1" w:rsidRDefault="0005622C" w:rsidP="0005622C">
      <w:pPr>
        <w:tabs>
          <w:tab w:val="left" w:pos="360"/>
        </w:tabs>
        <w:jc w:val="both"/>
        <w:rPr>
          <w:b/>
          <w:sz w:val="22"/>
          <w:szCs w:val="22"/>
        </w:rPr>
      </w:pPr>
    </w:p>
    <w:p w14:paraId="3A69A891" w14:textId="77777777" w:rsidR="0005622C" w:rsidRPr="00AD63E1" w:rsidRDefault="0005622C" w:rsidP="0005622C">
      <w:pPr>
        <w:tabs>
          <w:tab w:val="left" w:pos="0"/>
        </w:tabs>
        <w:jc w:val="both"/>
        <w:rPr>
          <w:sz w:val="22"/>
          <w:szCs w:val="22"/>
        </w:rPr>
      </w:pPr>
      <w:r w:rsidRPr="00AD63E1">
        <w:rPr>
          <w:sz w:val="22"/>
          <w:szCs w:val="22"/>
        </w:rPr>
        <w:t>Szolgáltatást</w:t>
      </w:r>
      <w:r w:rsidRPr="00AD63E1">
        <w:rPr>
          <w:b/>
          <w:sz w:val="22"/>
          <w:szCs w:val="22"/>
        </w:rPr>
        <w:t xml:space="preserve"> </w:t>
      </w:r>
      <w:r w:rsidRPr="00AD63E1">
        <w:rPr>
          <w:bCs/>
          <w:sz w:val="22"/>
          <w:szCs w:val="22"/>
        </w:rPr>
        <w:t>Igénybe vevő/Törvényes képviselője</w:t>
      </w:r>
      <w:r w:rsidRPr="00AD63E1">
        <w:rPr>
          <w:sz w:val="22"/>
          <w:szCs w:val="22"/>
        </w:rPr>
        <w:t xml:space="preserve"> együttműködő,</w:t>
      </w:r>
      <w:r>
        <w:rPr>
          <w:sz w:val="22"/>
          <w:szCs w:val="22"/>
        </w:rPr>
        <w:t xml:space="preserve"> tájékoztatandó családtagként, </w:t>
      </w:r>
      <w:r w:rsidRPr="00AD63E1">
        <w:rPr>
          <w:sz w:val="22"/>
          <w:szCs w:val="22"/>
        </w:rPr>
        <w:t>hozzátartozóként az alábbi személyeket jelöli meg:</w:t>
      </w:r>
    </w:p>
    <w:p w14:paraId="02748358" w14:textId="77777777" w:rsidR="0005622C" w:rsidRDefault="0005622C" w:rsidP="0005622C">
      <w:pPr>
        <w:tabs>
          <w:tab w:val="left" w:pos="0"/>
        </w:tabs>
        <w:jc w:val="both"/>
        <w:rPr>
          <w:sz w:val="22"/>
          <w:szCs w:val="22"/>
        </w:rPr>
      </w:pPr>
      <w:r w:rsidRPr="00AD63E1">
        <w:rPr>
          <w:sz w:val="22"/>
          <w:szCs w:val="22"/>
        </w:rPr>
        <w:t xml:space="preserve">    </w:t>
      </w:r>
      <w:r w:rsidRPr="00AD63E1">
        <w:rPr>
          <w:sz w:val="22"/>
          <w:szCs w:val="22"/>
        </w:rPr>
        <w:tab/>
        <w:t xml:space="preserve">Név: </w:t>
      </w:r>
    </w:p>
    <w:p w14:paraId="4ADF7114" w14:textId="77777777" w:rsidR="0005622C" w:rsidRPr="00AD63E1" w:rsidRDefault="0005622C" w:rsidP="0005622C">
      <w:pPr>
        <w:tabs>
          <w:tab w:val="left" w:pos="0"/>
        </w:tabs>
        <w:jc w:val="both"/>
        <w:rPr>
          <w:sz w:val="22"/>
          <w:szCs w:val="22"/>
        </w:rPr>
      </w:pPr>
      <w:r>
        <w:rPr>
          <w:sz w:val="22"/>
          <w:szCs w:val="22"/>
        </w:rPr>
        <w:tab/>
      </w:r>
      <w:r w:rsidRPr="00AD63E1">
        <w:rPr>
          <w:sz w:val="22"/>
          <w:szCs w:val="22"/>
        </w:rPr>
        <w:t>Lakóhely/elérhetőség:</w:t>
      </w:r>
      <w:r>
        <w:rPr>
          <w:sz w:val="22"/>
          <w:szCs w:val="22"/>
        </w:rPr>
        <w:t xml:space="preserve"> </w:t>
      </w:r>
    </w:p>
    <w:p w14:paraId="7901E940" w14:textId="77777777" w:rsidR="0005622C" w:rsidRPr="00AD63E1" w:rsidRDefault="0005622C" w:rsidP="0005622C">
      <w:pPr>
        <w:tabs>
          <w:tab w:val="left" w:pos="0"/>
        </w:tabs>
        <w:jc w:val="both"/>
        <w:rPr>
          <w:sz w:val="22"/>
          <w:szCs w:val="22"/>
        </w:rPr>
      </w:pPr>
      <w:r w:rsidRPr="00AD63E1">
        <w:rPr>
          <w:sz w:val="22"/>
          <w:szCs w:val="22"/>
        </w:rPr>
        <w:tab/>
        <w:t>Telefonszám:</w:t>
      </w:r>
      <w:r>
        <w:rPr>
          <w:sz w:val="22"/>
          <w:szCs w:val="22"/>
        </w:rPr>
        <w:t xml:space="preserve"> </w:t>
      </w:r>
    </w:p>
    <w:p w14:paraId="595E3D0D" w14:textId="77777777" w:rsidR="0005622C" w:rsidRPr="00AD63E1" w:rsidRDefault="0005622C" w:rsidP="0005622C">
      <w:pPr>
        <w:ind w:left="284" w:right="284"/>
        <w:rPr>
          <w:b/>
          <w:bCs/>
          <w:sz w:val="22"/>
          <w:szCs w:val="22"/>
          <w:u w:val="single"/>
        </w:rPr>
      </w:pPr>
    </w:p>
    <w:p w14:paraId="0F58FEDB" w14:textId="77777777" w:rsidR="0005622C" w:rsidRPr="00AD63E1" w:rsidRDefault="0005622C" w:rsidP="0005622C">
      <w:pPr>
        <w:ind w:right="284"/>
        <w:jc w:val="both"/>
        <w:rPr>
          <w:b/>
          <w:sz w:val="22"/>
          <w:szCs w:val="22"/>
        </w:rPr>
      </w:pPr>
      <w:smartTag w:uri="urn:schemas-microsoft-com:office:smarttags" w:element="metricconverter">
        <w:smartTagPr>
          <w:attr w:name="ProductID" w:val="7. A"/>
        </w:smartTagPr>
        <w:r w:rsidRPr="00AD63E1">
          <w:rPr>
            <w:b/>
            <w:sz w:val="22"/>
            <w:szCs w:val="22"/>
          </w:rPr>
          <w:t>7. A</w:t>
        </w:r>
      </w:smartTag>
      <w:r w:rsidRPr="00AD63E1">
        <w:rPr>
          <w:b/>
          <w:sz w:val="22"/>
          <w:szCs w:val="22"/>
        </w:rPr>
        <w:t xml:space="preserve"> személyi térítési díj megállapítására</w:t>
      </w:r>
    </w:p>
    <w:p w14:paraId="6435D6F2" w14:textId="77777777" w:rsidR="0005622C" w:rsidRPr="00AD63E1" w:rsidRDefault="0005622C" w:rsidP="0005622C">
      <w:pPr>
        <w:ind w:right="284"/>
        <w:jc w:val="both"/>
        <w:rPr>
          <w:b/>
          <w:sz w:val="22"/>
          <w:szCs w:val="22"/>
        </w:rPr>
      </w:pPr>
    </w:p>
    <w:p w14:paraId="0083F562" w14:textId="01435061"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 xml:space="preserve">A személyi térítési díj számítási alapja a Marcali Város Önkormányzatának Képviselő Testülete által </w:t>
      </w:r>
      <w:r w:rsidRPr="00563DDD">
        <w:rPr>
          <w:color w:val="FF0000"/>
          <w:sz w:val="22"/>
          <w:szCs w:val="22"/>
        </w:rPr>
        <w:t>2</w:t>
      </w:r>
      <w:r w:rsidR="00563DDD" w:rsidRPr="00563DDD">
        <w:rPr>
          <w:color w:val="FF0000"/>
          <w:sz w:val="22"/>
          <w:szCs w:val="22"/>
        </w:rPr>
        <w:t>2</w:t>
      </w:r>
      <w:r w:rsidRPr="00563DDD">
        <w:rPr>
          <w:color w:val="FF0000"/>
          <w:sz w:val="22"/>
          <w:szCs w:val="22"/>
        </w:rPr>
        <w:t>/20</w:t>
      </w:r>
      <w:r w:rsidR="00563DDD" w:rsidRPr="00563DDD">
        <w:rPr>
          <w:color w:val="FF0000"/>
          <w:sz w:val="22"/>
          <w:szCs w:val="22"/>
        </w:rPr>
        <w:t>22</w:t>
      </w:r>
      <w:r w:rsidRPr="00563DDD">
        <w:rPr>
          <w:color w:val="FF0000"/>
          <w:sz w:val="22"/>
          <w:szCs w:val="22"/>
        </w:rPr>
        <w:t>. (</w:t>
      </w:r>
      <w:r w:rsidR="00563DDD" w:rsidRPr="00563DDD">
        <w:rPr>
          <w:color w:val="FF0000"/>
          <w:sz w:val="22"/>
          <w:szCs w:val="22"/>
        </w:rPr>
        <w:t>VI</w:t>
      </w:r>
      <w:r w:rsidRPr="00563DDD">
        <w:rPr>
          <w:color w:val="FF0000"/>
          <w:sz w:val="22"/>
          <w:szCs w:val="22"/>
        </w:rPr>
        <w:t>II.</w:t>
      </w:r>
      <w:r w:rsidR="00563DDD" w:rsidRPr="00563DDD">
        <w:rPr>
          <w:color w:val="FF0000"/>
          <w:sz w:val="22"/>
          <w:szCs w:val="22"/>
        </w:rPr>
        <w:t>30</w:t>
      </w:r>
      <w:r w:rsidRPr="00563DDD">
        <w:rPr>
          <w:color w:val="FF0000"/>
          <w:sz w:val="22"/>
          <w:szCs w:val="22"/>
        </w:rPr>
        <w:t xml:space="preserve">.) </w:t>
      </w:r>
      <w:r w:rsidRPr="003F4ABC">
        <w:rPr>
          <w:sz w:val="22"/>
          <w:szCs w:val="22"/>
        </w:rPr>
        <w:t xml:space="preserve">számú rendeletben megállapított mindenkori intézményi térítési díj. </w:t>
      </w:r>
    </w:p>
    <w:p w14:paraId="6169608E"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Az intézményi térítési díj, a személyes gondoskodás körébe tartozó szociális ellátások ellenértékeként megállapított összeg.</w:t>
      </w:r>
    </w:p>
    <w:p w14:paraId="22AA0B05" w14:textId="77777777" w:rsidR="0005622C" w:rsidRPr="003F4ABC" w:rsidRDefault="0005622C" w:rsidP="0005622C">
      <w:pPr>
        <w:jc w:val="both"/>
        <w:rPr>
          <w:sz w:val="22"/>
          <w:szCs w:val="22"/>
        </w:rPr>
      </w:pPr>
      <w:r w:rsidRPr="003F4ABC">
        <w:rPr>
          <w:sz w:val="22"/>
          <w:szCs w:val="22"/>
        </w:rPr>
        <w:t>Szociálisan nem rászorult személy esetében a fenntartó a térítési díj összegét szabadon állapíthatja meg (1993. évi III. törvény 116.§.(2)).</w:t>
      </w:r>
    </w:p>
    <w:p w14:paraId="70757F2D"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Az intézményi térítési díj év közben egy alkalommal korrigálható (1993. évi III. törvény 115.§. (1)).</w:t>
      </w:r>
    </w:p>
    <w:p w14:paraId="669CE2AC" w14:textId="77777777" w:rsidR="0005622C" w:rsidRPr="003F4ABC" w:rsidRDefault="0005622C" w:rsidP="0005622C">
      <w:pPr>
        <w:overflowPunct w:val="0"/>
        <w:autoSpaceDE w:val="0"/>
        <w:autoSpaceDN w:val="0"/>
        <w:adjustRightInd w:val="0"/>
        <w:jc w:val="both"/>
        <w:textAlignment w:val="baseline"/>
        <w:rPr>
          <w:sz w:val="22"/>
          <w:szCs w:val="22"/>
        </w:rPr>
      </w:pPr>
    </w:p>
    <w:p w14:paraId="2BB0CE1B" w14:textId="77777777" w:rsidR="0005622C" w:rsidRPr="003F4ABC" w:rsidRDefault="0005622C" w:rsidP="0005622C">
      <w:pPr>
        <w:jc w:val="both"/>
        <w:rPr>
          <w:bCs/>
          <w:sz w:val="22"/>
          <w:szCs w:val="22"/>
        </w:rPr>
      </w:pPr>
      <w:r w:rsidRPr="003F4ABC">
        <w:rPr>
          <w:bCs/>
          <w:sz w:val="22"/>
          <w:szCs w:val="22"/>
        </w:rPr>
        <w:t xml:space="preserve">A fenntartó térítésmentesen biztosítja a jelzőrendszeres házi segítségnyújtást a jövedelemmel nem rendelkezőnek </w:t>
      </w:r>
      <w:r w:rsidRPr="003F4ABC">
        <w:rPr>
          <w:sz w:val="22"/>
          <w:szCs w:val="22"/>
        </w:rPr>
        <w:t>(1993. évi III. törvény 114..§. (3) a))</w:t>
      </w:r>
      <w:r w:rsidRPr="003F4ABC">
        <w:rPr>
          <w:bCs/>
          <w:sz w:val="22"/>
          <w:szCs w:val="22"/>
        </w:rPr>
        <w:t xml:space="preserve">. </w:t>
      </w:r>
    </w:p>
    <w:p w14:paraId="38DFB1AF" w14:textId="77777777" w:rsidR="0005622C" w:rsidRPr="003F4ABC" w:rsidRDefault="0005622C" w:rsidP="0005622C">
      <w:pPr>
        <w:autoSpaceDE w:val="0"/>
        <w:autoSpaceDN w:val="0"/>
        <w:adjustRightInd w:val="0"/>
        <w:jc w:val="both"/>
        <w:rPr>
          <w:sz w:val="22"/>
          <w:szCs w:val="22"/>
        </w:rPr>
      </w:pPr>
    </w:p>
    <w:p w14:paraId="78B0522C"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(1)).</w:t>
      </w:r>
    </w:p>
    <w:p w14:paraId="1F4D6CC1" w14:textId="77777777" w:rsidR="0005622C" w:rsidRPr="003F4ABC" w:rsidRDefault="0005622C" w:rsidP="0005622C">
      <w:pPr>
        <w:overflowPunct w:val="0"/>
        <w:autoSpaceDE w:val="0"/>
        <w:autoSpaceDN w:val="0"/>
        <w:adjustRightInd w:val="0"/>
        <w:jc w:val="both"/>
        <w:textAlignment w:val="baseline"/>
        <w:rPr>
          <w:sz w:val="22"/>
          <w:szCs w:val="22"/>
        </w:rPr>
      </w:pPr>
    </w:p>
    <w:p w14:paraId="7851EADF" w14:textId="77777777" w:rsidR="0005622C" w:rsidRPr="003F4ABC" w:rsidRDefault="0005622C" w:rsidP="0005622C">
      <w:pPr>
        <w:jc w:val="both"/>
        <w:rPr>
          <w:sz w:val="22"/>
          <w:szCs w:val="22"/>
        </w:rPr>
      </w:pPr>
      <w:r w:rsidRPr="003F4ABC">
        <w:rPr>
          <w:sz w:val="22"/>
          <w:szCs w:val="22"/>
        </w:rPr>
        <w:t>A jelzőrendszeres házi segítségnyújtásért fizetendő személyi térítési díj azokra az ellátási napokra állapítandó meg, melyeken az igénylő otthonában működő jelzőkészülék található (29/1993. (II.17.) Korm. rendelet 14.§).</w:t>
      </w:r>
    </w:p>
    <w:p w14:paraId="79AC6724" w14:textId="77777777" w:rsidR="0005622C" w:rsidRPr="003F4ABC" w:rsidRDefault="0005622C" w:rsidP="0005622C">
      <w:pPr>
        <w:jc w:val="both"/>
        <w:rPr>
          <w:sz w:val="22"/>
          <w:szCs w:val="22"/>
        </w:rPr>
      </w:pPr>
    </w:p>
    <w:p w14:paraId="65FDD347" w14:textId="77777777" w:rsidR="0005622C" w:rsidRPr="003F4ABC" w:rsidRDefault="0005622C" w:rsidP="0005622C">
      <w:pPr>
        <w:jc w:val="both"/>
        <w:rPr>
          <w:sz w:val="22"/>
          <w:szCs w:val="22"/>
        </w:rPr>
      </w:pPr>
      <w:r w:rsidRPr="003F4ABC">
        <w:rPr>
          <w:sz w:val="22"/>
          <w:szCs w:val="22"/>
        </w:rPr>
        <w:lastRenderedPageBreak/>
        <w:t xml:space="preserve">A személyi térítési díj összege a Marcali Város Önkormányzata Képviselő Testületének „a szociális igazgatás és a szociális ellátások helyi szabályiról” szóló </w:t>
      </w:r>
      <w:r w:rsidRPr="000C7678">
        <w:rPr>
          <w:sz w:val="22"/>
          <w:szCs w:val="22"/>
        </w:rPr>
        <w:t>9/2015. (II. 26.)</w:t>
      </w:r>
      <w:r w:rsidRPr="003F4ABC">
        <w:rPr>
          <w:b/>
          <w:sz w:val="22"/>
          <w:szCs w:val="22"/>
        </w:rPr>
        <w:t xml:space="preserve"> </w:t>
      </w:r>
      <w:r w:rsidRPr="003F4ABC">
        <w:rPr>
          <w:sz w:val="22"/>
          <w:szCs w:val="22"/>
        </w:rPr>
        <w:t>számú rendeletben foglaltak alapján csökkenthető, illetve elengedhető, ha a kötelezett jövedelmi és vagyoni viszonyai ezt indokolják, az alábbiak szerin:</w:t>
      </w:r>
    </w:p>
    <w:p w14:paraId="559F26BB" w14:textId="77777777" w:rsidR="0005622C" w:rsidRPr="003F4ABC" w:rsidRDefault="0005622C" w:rsidP="0005622C">
      <w:pPr>
        <w:jc w:val="both"/>
        <w:rPr>
          <w:sz w:val="22"/>
          <w:szCs w:val="22"/>
        </w:rPr>
      </w:pPr>
    </w:p>
    <w:p w14:paraId="559DA8E7" w14:textId="77777777" w:rsidR="0005622C" w:rsidRPr="00481CDA" w:rsidRDefault="0005622C" w:rsidP="0005622C">
      <w:pPr>
        <w:overflowPunct w:val="0"/>
        <w:autoSpaceDE w:val="0"/>
        <w:autoSpaceDN w:val="0"/>
        <w:adjustRightInd w:val="0"/>
        <w:spacing w:after="120"/>
        <w:jc w:val="both"/>
        <w:textAlignment w:val="baseline"/>
        <w:rPr>
          <w:sz w:val="22"/>
          <w:szCs w:val="22"/>
        </w:rPr>
      </w:pPr>
      <w:r w:rsidRPr="00481CDA">
        <w:rPr>
          <w:sz w:val="22"/>
          <w:szCs w:val="22"/>
        </w:rPr>
        <w:t>Az ellátásban részesülő személy, akinek havi jövedelme a mindenkori öregségi nyugdíj legkisebb összegének 200% -át nem haladja meg, a megállapított intézményi térítési díj 50%-</w:t>
      </w:r>
      <w:proofErr w:type="spellStart"/>
      <w:r w:rsidRPr="00481CDA">
        <w:rPr>
          <w:sz w:val="22"/>
          <w:szCs w:val="22"/>
        </w:rPr>
        <w:t>ának</w:t>
      </w:r>
      <w:proofErr w:type="spellEnd"/>
      <w:r w:rsidRPr="00481CDA">
        <w:rPr>
          <w:sz w:val="22"/>
          <w:szCs w:val="22"/>
        </w:rPr>
        <w:t xml:space="preserve"> megfelelő normatív kedvezményre jogosult.</w:t>
      </w:r>
    </w:p>
    <w:p w14:paraId="1C657F03" w14:textId="77777777" w:rsidR="0005622C" w:rsidRPr="00481CDA" w:rsidRDefault="0005622C" w:rsidP="0005622C">
      <w:pPr>
        <w:overflowPunct w:val="0"/>
        <w:autoSpaceDE w:val="0"/>
        <w:autoSpaceDN w:val="0"/>
        <w:adjustRightInd w:val="0"/>
        <w:spacing w:after="120"/>
        <w:jc w:val="both"/>
        <w:textAlignment w:val="baseline"/>
        <w:rPr>
          <w:sz w:val="22"/>
          <w:szCs w:val="22"/>
        </w:rPr>
      </w:pPr>
      <w:r w:rsidRPr="00481CDA">
        <w:rPr>
          <w:sz w:val="22"/>
          <w:szCs w:val="22"/>
        </w:rPr>
        <w:t>A jelzőrendszeres házi segítségnyújtás igénybevételéért megállapított személyi térítési díjat az intézményvezető javaslatára a fenntartó tovább mérsékelheti vagy elengedheti, így különösen betegség, haláleset, magas gyógyszerköltség esetén.</w:t>
      </w:r>
    </w:p>
    <w:p w14:paraId="7CC64870" w14:textId="77777777" w:rsidR="0005622C" w:rsidRPr="003F4ABC" w:rsidRDefault="0005622C" w:rsidP="0005622C">
      <w:pPr>
        <w:jc w:val="both"/>
        <w:rPr>
          <w:sz w:val="22"/>
          <w:szCs w:val="22"/>
        </w:rPr>
      </w:pPr>
      <w:r w:rsidRPr="003F4ABC">
        <w:rPr>
          <w:sz w:val="22"/>
          <w:szCs w:val="22"/>
        </w:rPr>
        <w:t>A személyi térítési díj megállapítására, és felülvizsgálatára az intézmény igazgatója jogosult.</w:t>
      </w:r>
    </w:p>
    <w:p w14:paraId="5DD5F349"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 xml:space="preserve">Az intézmény igazgatója, a szolgáltatás megkezdését megelőzően, és a térítési díj felülvizsgálatakor megvizsgálja az ellátást igénylő havi jövedelmét (1993. évi III. törvény 119/C.§.). </w:t>
      </w:r>
    </w:p>
    <w:p w14:paraId="73E3286F"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 xml:space="preserve">A személyi térítési díj megállapításánál a jelzőrendszeres házi segítségnyújtást </w:t>
      </w:r>
      <w:proofErr w:type="spellStart"/>
      <w:r w:rsidRPr="003F4ABC">
        <w:rPr>
          <w:sz w:val="22"/>
          <w:szCs w:val="22"/>
        </w:rPr>
        <w:t>igénybevevő</w:t>
      </w:r>
      <w:proofErr w:type="spellEnd"/>
      <w:r w:rsidRPr="003F4ABC">
        <w:rPr>
          <w:sz w:val="22"/>
          <w:szCs w:val="22"/>
        </w:rPr>
        <w:t xml:space="preserve"> rendszeres havi jövedelmét kell figyelembe venni (1993. évi III. törvény 116.§. (1) a)).</w:t>
      </w:r>
    </w:p>
    <w:p w14:paraId="6C932042" w14:textId="77777777" w:rsidR="0005622C" w:rsidRPr="003F4ABC" w:rsidRDefault="0005622C" w:rsidP="0005622C">
      <w:pPr>
        <w:overflowPunct w:val="0"/>
        <w:autoSpaceDE w:val="0"/>
        <w:autoSpaceDN w:val="0"/>
        <w:adjustRightInd w:val="0"/>
        <w:jc w:val="both"/>
        <w:textAlignment w:val="baseline"/>
        <w:rPr>
          <w:sz w:val="22"/>
          <w:szCs w:val="22"/>
        </w:rPr>
      </w:pPr>
    </w:p>
    <w:p w14:paraId="63498095" w14:textId="77777777" w:rsidR="0005622C" w:rsidRPr="003F4ABC" w:rsidRDefault="0005622C" w:rsidP="0005622C">
      <w:pPr>
        <w:overflowPunct w:val="0"/>
        <w:autoSpaceDE w:val="0"/>
        <w:autoSpaceDN w:val="0"/>
        <w:adjustRightInd w:val="0"/>
        <w:jc w:val="both"/>
        <w:textAlignment w:val="baseline"/>
        <w:rPr>
          <w:sz w:val="22"/>
          <w:szCs w:val="22"/>
        </w:rPr>
      </w:pPr>
      <w:r w:rsidRPr="003F4ABC">
        <w:rPr>
          <w:sz w:val="22"/>
          <w:szCs w:val="22"/>
        </w:rPr>
        <w:t>A jelzőrendszeres házi segítségnyújtásért fizetendő személyi térítési díj nem haladhatja meg a kötelezett jövedelmének 2%-át (1993. évi III. törvény 116.§. (3) e)).</w:t>
      </w:r>
    </w:p>
    <w:p w14:paraId="15D6B0AB" w14:textId="77777777" w:rsidR="0005622C" w:rsidRPr="003F4ABC" w:rsidRDefault="0005622C" w:rsidP="0005622C">
      <w:pPr>
        <w:overflowPunct w:val="0"/>
        <w:autoSpaceDE w:val="0"/>
        <w:autoSpaceDN w:val="0"/>
        <w:adjustRightInd w:val="0"/>
        <w:jc w:val="both"/>
        <w:textAlignment w:val="baseline"/>
        <w:rPr>
          <w:sz w:val="22"/>
          <w:szCs w:val="22"/>
        </w:rPr>
      </w:pPr>
    </w:p>
    <w:p w14:paraId="6844501C" w14:textId="77777777" w:rsidR="0005622C" w:rsidRPr="003F4ABC" w:rsidRDefault="0005622C" w:rsidP="0005622C">
      <w:pPr>
        <w:autoSpaceDE w:val="0"/>
        <w:autoSpaceDN w:val="0"/>
        <w:adjustRightInd w:val="0"/>
        <w:jc w:val="both"/>
        <w:rPr>
          <w:sz w:val="22"/>
          <w:szCs w:val="22"/>
        </w:rPr>
      </w:pPr>
      <w:r w:rsidRPr="003F4ABC">
        <w:rPr>
          <w:sz w:val="22"/>
          <w:szCs w:val="22"/>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1FC220A9" w14:textId="77777777" w:rsidR="0005622C" w:rsidRPr="003F4ABC" w:rsidRDefault="0005622C" w:rsidP="0005622C">
      <w:pPr>
        <w:autoSpaceDE w:val="0"/>
        <w:autoSpaceDN w:val="0"/>
        <w:adjustRightInd w:val="0"/>
        <w:jc w:val="both"/>
        <w:rPr>
          <w:sz w:val="22"/>
          <w:szCs w:val="22"/>
        </w:rPr>
      </w:pPr>
    </w:p>
    <w:p w14:paraId="756BA8BE" w14:textId="77777777" w:rsidR="0005622C" w:rsidRPr="003F4ABC" w:rsidRDefault="0005622C" w:rsidP="0005622C">
      <w:pPr>
        <w:autoSpaceDE w:val="0"/>
        <w:autoSpaceDN w:val="0"/>
        <w:adjustRightInd w:val="0"/>
        <w:jc w:val="both"/>
        <w:rPr>
          <w:sz w:val="22"/>
          <w:szCs w:val="22"/>
        </w:rPr>
      </w:pPr>
      <w:r w:rsidRPr="003F4ABC">
        <w:rPr>
          <w:sz w:val="22"/>
          <w:szCs w:val="22"/>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3E356773" w14:textId="77777777" w:rsidR="0005622C" w:rsidRPr="003F4ABC" w:rsidRDefault="0005622C" w:rsidP="0005622C">
      <w:pPr>
        <w:jc w:val="both"/>
        <w:rPr>
          <w:sz w:val="22"/>
          <w:szCs w:val="22"/>
        </w:rPr>
      </w:pPr>
    </w:p>
    <w:p w14:paraId="21CE8C4F" w14:textId="77777777" w:rsidR="0005622C" w:rsidRPr="003F4ABC" w:rsidRDefault="0005622C" w:rsidP="0005622C">
      <w:pPr>
        <w:jc w:val="both"/>
        <w:rPr>
          <w:sz w:val="22"/>
          <w:szCs w:val="22"/>
        </w:rPr>
      </w:pPr>
      <w:r w:rsidRPr="003F4ABC">
        <w:rPr>
          <w:sz w:val="22"/>
          <w:szCs w:val="22"/>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0BE96AE6" w14:textId="77777777" w:rsidR="0005622C" w:rsidRPr="003F4ABC" w:rsidRDefault="0005622C" w:rsidP="0005622C">
      <w:pPr>
        <w:jc w:val="both"/>
        <w:rPr>
          <w:sz w:val="22"/>
          <w:szCs w:val="22"/>
        </w:rPr>
      </w:pPr>
      <w:r w:rsidRPr="003F4ABC">
        <w:rPr>
          <w:sz w:val="22"/>
          <w:szCs w:val="22"/>
        </w:rPr>
        <w:t>A fenntartó döntéséig, illetve a bíróság jogerős határozatáig, a korábban megállapított személyi térítési díjat kell fizetni (1993. évi III. törvény 115.§. (5)).</w:t>
      </w:r>
    </w:p>
    <w:p w14:paraId="14B6B5E0" w14:textId="77777777" w:rsidR="0005622C" w:rsidRPr="00AD63E1" w:rsidRDefault="0005622C" w:rsidP="0005622C">
      <w:pPr>
        <w:ind w:left="708"/>
        <w:jc w:val="both"/>
        <w:rPr>
          <w:sz w:val="22"/>
          <w:szCs w:val="22"/>
        </w:rPr>
      </w:pPr>
    </w:p>
    <w:p w14:paraId="406C0E51" w14:textId="77777777" w:rsidR="0005622C" w:rsidRPr="00AD63E1" w:rsidRDefault="0005622C" w:rsidP="0005622C">
      <w:pPr>
        <w:tabs>
          <w:tab w:val="num" w:pos="360"/>
        </w:tabs>
        <w:ind w:left="360" w:hanging="360"/>
        <w:jc w:val="both"/>
        <w:rPr>
          <w:b/>
          <w:sz w:val="22"/>
          <w:szCs w:val="22"/>
        </w:rPr>
      </w:pPr>
      <w:r w:rsidRPr="00AD63E1">
        <w:rPr>
          <w:b/>
          <w:sz w:val="22"/>
          <w:szCs w:val="22"/>
        </w:rPr>
        <w:t>8. Fizetés módja, helye, időpontja</w:t>
      </w:r>
    </w:p>
    <w:p w14:paraId="0C6E1F42" w14:textId="77777777" w:rsidR="0005622C" w:rsidRPr="00AD63E1" w:rsidRDefault="0005622C" w:rsidP="0005622C">
      <w:pPr>
        <w:ind w:left="540" w:hanging="180"/>
        <w:jc w:val="both"/>
        <w:rPr>
          <w:bCs/>
          <w:sz w:val="22"/>
          <w:szCs w:val="22"/>
        </w:rPr>
      </w:pPr>
    </w:p>
    <w:p w14:paraId="77B1D4AE" w14:textId="77777777" w:rsidR="0005622C" w:rsidRPr="00AD63E1" w:rsidRDefault="0005622C" w:rsidP="0005622C">
      <w:pPr>
        <w:overflowPunct w:val="0"/>
        <w:autoSpaceDE w:val="0"/>
        <w:autoSpaceDN w:val="0"/>
        <w:adjustRightInd w:val="0"/>
        <w:jc w:val="both"/>
        <w:textAlignment w:val="baseline"/>
        <w:rPr>
          <w:sz w:val="22"/>
          <w:szCs w:val="22"/>
        </w:rPr>
      </w:pPr>
      <w:r w:rsidRPr="00AD63E1">
        <w:rPr>
          <w:sz w:val="22"/>
          <w:szCs w:val="22"/>
        </w:rPr>
        <w:t xml:space="preserve">A jelzőrendszeres házi segítségnyújtásért fizetendő személyi térítési díjat </w:t>
      </w:r>
    </w:p>
    <w:p w14:paraId="7C390FC4" w14:textId="77777777" w:rsidR="0005622C" w:rsidRPr="00AD63E1" w:rsidRDefault="0005622C" w:rsidP="0005622C">
      <w:pPr>
        <w:numPr>
          <w:ilvl w:val="0"/>
          <w:numId w:val="4"/>
        </w:numPr>
        <w:overflowPunct w:val="0"/>
        <w:autoSpaceDE w:val="0"/>
        <w:autoSpaceDN w:val="0"/>
        <w:adjustRightInd w:val="0"/>
        <w:jc w:val="both"/>
        <w:textAlignment w:val="baseline"/>
        <w:rPr>
          <w:sz w:val="22"/>
          <w:szCs w:val="22"/>
        </w:rPr>
      </w:pPr>
      <w:r w:rsidRPr="00AD63E1">
        <w:rPr>
          <w:sz w:val="22"/>
          <w:szCs w:val="22"/>
        </w:rPr>
        <w:t xml:space="preserve">az ellátást </w:t>
      </w:r>
      <w:proofErr w:type="spellStart"/>
      <w:r w:rsidRPr="00AD63E1">
        <w:rPr>
          <w:sz w:val="22"/>
          <w:szCs w:val="22"/>
        </w:rPr>
        <w:t>igénybevevő</w:t>
      </w:r>
      <w:proofErr w:type="spellEnd"/>
      <w:r w:rsidRPr="00AD63E1">
        <w:rPr>
          <w:sz w:val="22"/>
          <w:szCs w:val="22"/>
        </w:rPr>
        <w:t xml:space="preserve">, </w:t>
      </w:r>
    </w:p>
    <w:p w14:paraId="341EDC72" w14:textId="77777777" w:rsidR="0005622C" w:rsidRPr="00AD63E1" w:rsidRDefault="0005622C" w:rsidP="0005622C">
      <w:pPr>
        <w:numPr>
          <w:ilvl w:val="0"/>
          <w:numId w:val="4"/>
        </w:numPr>
        <w:overflowPunct w:val="0"/>
        <w:autoSpaceDE w:val="0"/>
        <w:autoSpaceDN w:val="0"/>
        <w:adjustRightInd w:val="0"/>
        <w:jc w:val="both"/>
        <w:textAlignment w:val="baseline"/>
        <w:rPr>
          <w:sz w:val="22"/>
          <w:szCs w:val="22"/>
        </w:rPr>
      </w:pPr>
      <w:r w:rsidRPr="00AD63E1">
        <w:rPr>
          <w:sz w:val="22"/>
          <w:szCs w:val="22"/>
        </w:rPr>
        <w:t xml:space="preserve">a szülői felügyeleti joggal rendelkező törvényes képviselő, </w:t>
      </w:r>
    </w:p>
    <w:p w14:paraId="1EFBE033" w14:textId="77777777" w:rsidR="0005622C" w:rsidRPr="00AD63E1" w:rsidRDefault="0005622C" w:rsidP="0005622C">
      <w:pPr>
        <w:numPr>
          <w:ilvl w:val="0"/>
          <w:numId w:val="4"/>
        </w:numPr>
        <w:overflowPunct w:val="0"/>
        <w:autoSpaceDE w:val="0"/>
        <w:autoSpaceDN w:val="0"/>
        <w:adjustRightInd w:val="0"/>
        <w:jc w:val="both"/>
        <w:textAlignment w:val="baseline"/>
        <w:rPr>
          <w:sz w:val="22"/>
          <w:szCs w:val="22"/>
        </w:rPr>
      </w:pPr>
      <w:r w:rsidRPr="00AD63E1">
        <w:rPr>
          <w:sz w:val="22"/>
          <w:szCs w:val="22"/>
        </w:rPr>
        <w:t xml:space="preserve">a jogosultnak az a házastársa, élettársa, egyenes </w:t>
      </w:r>
      <w:proofErr w:type="spellStart"/>
      <w:r w:rsidRPr="00AD63E1">
        <w:rPr>
          <w:sz w:val="22"/>
          <w:szCs w:val="22"/>
        </w:rPr>
        <w:t>ágbeli</w:t>
      </w:r>
      <w:proofErr w:type="spellEnd"/>
      <w:r w:rsidRPr="00AD63E1">
        <w:rPr>
          <w:sz w:val="22"/>
          <w:szCs w:val="22"/>
        </w:rPr>
        <w:t xml:space="preserve"> rokona, örökbe fogadott gyermeke, örökbe fogadó szülője, akinek az egy főre jutó jövedelme a tartási kötelezettség teljesítése mellett meghaladja az öregségi nyugdíj mindenkori legkisebb összegének két és félszeresét,</w:t>
      </w:r>
    </w:p>
    <w:p w14:paraId="3FD4D5C0" w14:textId="77777777" w:rsidR="0005622C" w:rsidRPr="00AD63E1" w:rsidRDefault="0005622C" w:rsidP="0005622C">
      <w:pPr>
        <w:numPr>
          <w:ilvl w:val="0"/>
          <w:numId w:val="4"/>
        </w:numPr>
        <w:overflowPunct w:val="0"/>
        <w:autoSpaceDE w:val="0"/>
        <w:autoSpaceDN w:val="0"/>
        <w:adjustRightInd w:val="0"/>
        <w:jc w:val="both"/>
        <w:textAlignment w:val="baseline"/>
        <w:rPr>
          <w:sz w:val="22"/>
          <w:szCs w:val="22"/>
        </w:rPr>
      </w:pPr>
      <w:r w:rsidRPr="00AD63E1">
        <w:rPr>
          <w:sz w:val="22"/>
          <w:szCs w:val="22"/>
        </w:rPr>
        <w:t xml:space="preserve">a jogosult tartását szerződésben vállaló személy, </w:t>
      </w:r>
    </w:p>
    <w:p w14:paraId="6318FCB1" w14:textId="77777777" w:rsidR="0005622C" w:rsidRPr="00AD63E1" w:rsidRDefault="0005622C" w:rsidP="0005622C">
      <w:pPr>
        <w:numPr>
          <w:ilvl w:val="0"/>
          <w:numId w:val="4"/>
        </w:numPr>
        <w:overflowPunct w:val="0"/>
        <w:autoSpaceDE w:val="0"/>
        <w:autoSpaceDN w:val="0"/>
        <w:adjustRightInd w:val="0"/>
        <w:jc w:val="both"/>
        <w:textAlignment w:val="baseline"/>
        <w:rPr>
          <w:b/>
          <w:sz w:val="22"/>
          <w:szCs w:val="22"/>
        </w:rPr>
      </w:pPr>
      <w:r w:rsidRPr="00AD63E1">
        <w:rPr>
          <w:sz w:val="22"/>
          <w:szCs w:val="22"/>
        </w:rPr>
        <w:t>a jogosult tartására bíróság által kötelezett személy köteles megfizetni (1993. évi III. törvény 114.§. (2)).</w:t>
      </w:r>
      <w:r w:rsidRPr="00AD63E1">
        <w:rPr>
          <w:b/>
          <w:sz w:val="22"/>
          <w:szCs w:val="22"/>
        </w:rPr>
        <w:t xml:space="preserve"> </w:t>
      </w:r>
    </w:p>
    <w:p w14:paraId="50A2F940" w14:textId="77777777" w:rsidR="0005622C" w:rsidRPr="00AD63E1" w:rsidRDefault="0005622C" w:rsidP="0005622C">
      <w:pPr>
        <w:ind w:left="897" w:hanging="180"/>
        <w:jc w:val="both"/>
        <w:rPr>
          <w:bCs/>
          <w:sz w:val="22"/>
          <w:szCs w:val="22"/>
        </w:rPr>
      </w:pPr>
    </w:p>
    <w:p w14:paraId="1740FC1F" w14:textId="77777777" w:rsidR="0005622C" w:rsidRPr="00AD63E1" w:rsidRDefault="0005622C" w:rsidP="0005622C">
      <w:pPr>
        <w:jc w:val="both"/>
        <w:rPr>
          <w:sz w:val="22"/>
          <w:szCs w:val="22"/>
        </w:rPr>
      </w:pPr>
      <w:r w:rsidRPr="00AD63E1">
        <w:rPr>
          <w:bCs/>
          <w:sz w:val="22"/>
          <w:szCs w:val="22"/>
        </w:rPr>
        <w:t xml:space="preserve">A személyi térítési díjat - számla ellenében - az igénybevétel napjától havonként a tárgyhónapot követő hónap 10. napjáig kell befizetni az ellátást nyújtó </w:t>
      </w:r>
      <w:r>
        <w:rPr>
          <w:bCs/>
          <w:sz w:val="22"/>
          <w:szCs w:val="22"/>
        </w:rPr>
        <w:t xml:space="preserve">Marcali </w:t>
      </w:r>
      <w:r w:rsidRPr="00AD63E1">
        <w:rPr>
          <w:bCs/>
          <w:sz w:val="22"/>
          <w:szCs w:val="22"/>
        </w:rPr>
        <w:t>Szociális és</w:t>
      </w:r>
      <w:r w:rsidRPr="00AD63E1">
        <w:rPr>
          <w:sz w:val="22"/>
          <w:szCs w:val="22"/>
        </w:rPr>
        <w:t xml:space="preserve"> Egészségügyi Szolgáltató Központ (Marcali, Dózsa </w:t>
      </w:r>
      <w:proofErr w:type="spellStart"/>
      <w:r w:rsidRPr="00AD63E1">
        <w:rPr>
          <w:sz w:val="22"/>
          <w:szCs w:val="22"/>
        </w:rPr>
        <w:t>Gy</w:t>
      </w:r>
      <w:proofErr w:type="spellEnd"/>
      <w:r w:rsidRPr="00AD63E1">
        <w:rPr>
          <w:sz w:val="22"/>
          <w:szCs w:val="22"/>
        </w:rPr>
        <w:t>. u. 9.) elszámolási számlájára (29/1993. (II.17.) Korm. rendelet 31.§ (1)).</w:t>
      </w:r>
    </w:p>
    <w:p w14:paraId="3314EC02" w14:textId="77777777" w:rsidR="0005622C" w:rsidRPr="00AD63E1" w:rsidRDefault="0005622C" w:rsidP="0005622C">
      <w:pPr>
        <w:jc w:val="both"/>
        <w:rPr>
          <w:sz w:val="22"/>
          <w:szCs w:val="22"/>
        </w:rPr>
      </w:pPr>
    </w:p>
    <w:p w14:paraId="44AECBCA" w14:textId="70412EED" w:rsidR="0005622C" w:rsidRPr="00AD63E1" w:rsidRDefault="0005622C" w:rsidP="0005622C">
      <w:pPr>
        <w:jc w:val="both"/>
        <w:rPr>
          <w:bCs/>
          <w:sz w:val="22"/>
          <w:szCs w:val="22"/>
        </w:rPr>
      </w:pPr>
      <w:r w:rsidRPr="00D0500E">
        <w:rPr>
          <w:bCs/>
          <w:sz w:val="22"/>
          <w:szCs w:val="22"/>
        </w:rPr>
        <w:t xml:space="preserve">A fizetés teljesíthető készpénzzel helyben a gondozónőnél, a falu-és tanyagondnoknál, támogató szolgálat gépkocsivezetőjénél, vagy a </w:t>
      </w:r>
      <w:r w:rsidRPr="00AD63E1">
        <w:rPr>
          <w:bCs/>
          <w:sz w:val="22"/>
          <w:szCs w:val="22"/>
        </w:rPr>
        <w:t xml:space="preserve">szolgálat vezetőjénél a szolgálat telephelyén </w:t>
      </w:r>
      <w:r w:rsidRPr="00AD63E1">
        <w:rPr>
          <w:sz w:val="22"/>
          <w:szCs w:val="22"/>
        </w:rPr>
        <w:t>a Gondviselés Házában (Marcali, Szigetvári u. 1.) az alábbi időpontokban</w:t>
      </w:r>
      <w:r w:rsidRPr="00AD63E1">
        <w:rPr>
          <w:bCs/>
          <w:sz w:val="22"/>
          <w:szCs w:val="22"/>
        </w:rPr>
        <w:t>:</w:t>
      </w:r>
    </w:p>
    <w:p w14:paraId="00CCCDAB" w14:textId="77777777" w:rsidR="0005622C" w:rsidRPr="00AD63E1" w:rsidRDefault="0005622C" w:rsidP="0005622C">
      <w:pPr>
        <w:jc w:val="both"/>
        <w:rPr>
          <w:bCs/>
          <w:sz w:val="22"/>
          <w:szCs w:val="22"/>
        </w:rPr>
      </w:pPr>
    </w:p>
    <w:p w14:paraId="4BFABEF6" w14:textId="77777777" w:rsidR="0005622C" w:rsidRPr="00AD63E1" w:rsidRDefault="0005622C" w:rsidP="0005622C">
      <w:pPr>
        <w:rPr>
          <w:sz w:val="22"/>
          <w:szCs w:val="22"/>
        </w:rPr>
      </w:pPr>
      <w:r w:rsidRPr="00AD63E1">
        <w:rPr>
          <w:sz w:val="22"/>
          <w:szCs w:val="22"/>
        </w:rPr>
        <w:t>Hétfő - Csütörtök: 7:30 – 12:00 óráig,</w:t>
      </w:r>
    </w:p>
    <w:p w14:paraId="6D7CB2CA" w14:textId="77777777" w:rsidR="0005622C" w:rsidRPr="00AD63E1" w:rsidRDefault="0005622C" w:rsidP="0005622C">
      <w:pPr>
        <w:rPr>
          <w:sz w:val="22"/>
          <w:szCs w:val="22"/>
        </w:rPr>
      </w:pPr>
      <w:r w:rsidRPr="00AD63E1">
        <w:rPr>
          <w:sz w:val="22"/>
          <w:szCs w:val="22"/>
        </w:rPr>
        <w:t>Péntek: 7:30 – 10:00 óráig.</w:t>
      </w:r>
    </w:p>
    <w:p w14:paraId="63E3E95D" w14:textId="77777777" w:rsidR="0005622C" w:rsidRPr="00AD63E1" w:rsidRDefault="0005622C" w:rsidP="0005622C">
      <w:pPr>
        <w:jc w:val="center"/>
        <w:rPr>
          <w:sz w:val="22"/>
          <w:szCs w:val="22"/>
        </w:rPr>
      </w:pPr>
    </w:p>
    <w:p w14:paraId="397C89E6" w14:textId="77777777" w:rsidR="0005622C" w:rsidRPr="00AD63E1" w:rsidRDefault="0005622C" w:rsidP="0005622C">
      <w:pPr>
        <w:jc w:val="both"/>
        <w:rPr>
          <w:sz w:val="22"/>
          <w:szCs w:val="22"/>
        </w:rPr>
      </w:pPr>
      <w:r w:rsidRPr="00AD63E1">
        <w:rPr>
          <w:sz w:val="22"/>
          <w:szCs w:val="22"/>
        </w:rPr>
        <w:t>Az intézmény igazgatója ellenőrzi, hogy a megállapított térítési díj befizetése havonként megtörténik-e. Ha a kötelezett a befizetést elmulasztotta, az intézmény igazgatója 15 napos határidő megjelölésével a fizetésre kötelezettet írásban felhívja az elmaradt térítési díj befizetésére. Ha a határidő eredménytelenül telt el, az igazgató a kötelezett nevét, lakcímét, és a fennálló díjhátralékot nyilvántartásba veszi.</w:t>
      </w:r>
    </w:p>
    <w:p w14:paraId="79C312B8" w14:textId="77777777" w:rsidR="0005622C" w:rsidRPr="00AD63E1" w:rsidRDefault="0005622C" w:rsidP="0005622C">
      <w:pPr>
        <w:jc w:val="both"/>
        <w:rPr>
          <w:sz w:val="22"/>
          <w:szCs w:val="22"/>
        </w:rPr>
      </w:pPr>
      <w:r w:rsidRPr="00AD63E1">
        <w:rPr>
          <w:sz w:val="22"/>
          <w:szCs w:val="22"/>
        </w:rPr>
        <w:t>Az igazgató, a nyilvántartott díjhátralékról negyedévente tájékoztatja a fenntartót a térítési díj hátralék behajtása érdekében (29/1993. (II.17.) Korm. rendelet 31.§ (2) (3)).</w:t>
      </w:r>
    </w:p>
    <w:p w14:paraId="4BB218B3" w14:textId="77777777" w:rsidR="0005622C" w:rsidRPr="00AD63E1" w:rsidRDefault="0005622C" w:rsidP="0005622C">
      <w:pPr>
        <w:ind w:left="897" w:hanging="540"/>
        <w:jc w:val="both"/>
        <w:rPr>
          <w:sz w:val="22"/>
          <w:szCs w:val="22"/>
        </w:rPr>
      </w:pPr>
      <w:r w:rsidRPr="00AD63E1">
        <w:rPr>
          <w:sz w:val="22"/>
          <w:szCs w:val="22"/>
        </w:rPr>
        <w:tab/>
      </w:r>
    </w:p>
    <w:p w14:paraId="0A6A6E9C" w14:textId="77777777" w:rsidR="0005622C" w:rsidRPr="00AD63E1" w:rsidRDefault="0005622C" w:rsidP="0005622C">
      <w:pPr>
        <w:tabs>
          <w:tab w:val="num" w:pos="360"/>
        </w:tabs>
        <w:ind w:left="360" w:hanging="360"/>
        <w:jc w:val="both"/>
        <w:rPr>
          <w:b/>
          <w:sz w:val="22"/>
          <w:szCs w:val="22"/>
        </w:rPr>
      </w:pPr>
    </w:p>
    <w:p w14:paraId="30221982" w14:textId="77777777" w:rsidR="0005622C" w:rsidRPr="00AD63E1" w:rsidRDefault="0005622C" w:rsidP="0005622C">
      <w:pPr>
        <w:ind w:right="284"/>
        <w:jc w:val="both"/>
        <w:rPr>
          <w:b/>
          <w:bCs/>
          <w:sz w:val="22"/>
          <w:szCs w:val="22"/>
        </w:rPr>
      </w:pPr>
      <w:r w:rsidRPr="00AD63E1">
        <w:rPr>
          <w:b/>
          <w:bCs/>
          <w:sz w:val="22"/>
          <w:szCs w:val="22"/>
        </w:rPr>
        <w:t>9. Az intézményi jogviszony megszűnésének módjai</w:t>
      </w:r>
    </w:p>
    <w:p w14:paraId="27396AF7" w14:textId="77777777" w:rsidR="0005622C" w:rsidRPr="00AD63E1" w:rsidRDefault="0005622C" w:rsidP="0005622C">
      <w:pPr>
        <w:ind w:right="284"/>
        <w:jc w:val="both"/>
        <w:rPr>
          <w:b/>
          <w:bCs/>
          <w:sz w:val="22"/>
          <w:szCs w:val="22"/>
        </w:rPr>
      </w:pPr>
    </w:p>
    <w:p w14:paraId="60C95E4B" w14:textId="77777777" w:rsidR="0005622C" w:rsidRPr="00AD63E1" w:rsidRDefault="0005622C" w:rsidP="0005622C">
      <w:pPr>
        <w:tabs>
          <w:tab w:val="num" w:pos="0"/>
        </w:tabs>
        <w:jc w:val="both"/>
        <w:rPr>
          <w:sz w:val="22"/>
          <w:szCs w:val="22"/>
        </w:rPr>
      </w:pPr>
      <w:r w:rsidRPr="00AD63E1">
        <w:rPr>
          <w:sz w:val="22"/>
          <w:szCs w:val="22"/>
        </w:rPr>
        <w:t>Az intézményi jogviszony az alábbi esetekben szűnik meg (1993. évi III. törvény 100.§.)</w:t>
      </w:r>
      <w:r w:rsidRPr="00AD63E1">
        <w:rPr>
          <w:bCs/>
          <w:sz w:val="22"/>
          <w:szCs w:val="22"/>
        </w:rPr>
        <w:t>:</w:t>
      </w:r>
      <w:r w:rsidRPr="00AD63E1">
        <w:rPr>
          <w:sz w:val="22"/>
          <w:szCs w:val="22"/>
        </w:rPr>
        <w:t xml:space="preserve"> </w:t>
      </w:r>
    </w:p>
    <w:p w14:paraId="283357E9" w14:textId="77777777" w:rsidR="0005622C" w:rsidRPr="00AD63E1" w:rsidRDefault="0005622C" w:rsidP="0005622C">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A Szolgáltató jogutód nélküli megszűnésével,</w:t>
      </w:r>
    </w:p>
    <w:p w14:paraId="54C0585D" w14:textId="77777777" w:rsidR="0005622C" w:rsidRPr="00AD63E1" w:rsidRDefault="0005622C" w:rsidP="0005622C">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Jelen megállapodásban meghatározott időtartam lejártával,</w:t>
      </w:r>
    </w:p>
    <w:p w14:paraId="720AD600" w14:textId="77777777" w:rsidR="0005622C" w:rsidRPr="00AD63E1" w:rsidRDefault="0005622C" w:rsidP="0005622C">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 xml:space="preserve">Szolgáltatást </w:t>
      </w:r>
      <w:proofErr w:type="spellStart"/>
      <w:r w:rsidRPr="00AD63E1">
        <w:rPr>
          <w:sz w:val="22"/>
          <w:szCs w:val="22"/>
        </w:rPr>
        <w:t>igénybevevő</w:t>
      </w:r>
      <w:proofErr w:type="spellEnd"/>
      <w:r w:rsidRPr="00AD63E1">
        <w:rPr>
          <w:sz w:val="22"/>
          <w:szCs w:val="22"/>
        </w:rPr>
        <w:t xml:space="preserve"> halálával. </w:t>
      </w:r>
    </w:p>
    <w:p w14:paraId="24C0C59F" w14:textId="77777777" w:rsidR="0005622C" w:rsidRPr="00CC0EDE" w:rsidRDefault="0005622C" w:rsidP="0005622C">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A megállapodás felmondásával.</w:t>
      </w:r>
    </w:p>
    <w:p w14:paraId="126A35EA" w14:textId="77777777" w:rsidR="0005622C" w:rsidRPr="00AD63E1" w:rsidRDefault="0005622C" w:rsidP="0005622C">
      <w:pPr>
        <w:tabs>
          <w:tab w:val="num" w:pos="0"/>
        </w:tabs>
        <w:autoSpaceDE w:val="0"/>
        <w:autoSpaceDN w:val="0"/>
        <w:jc w:val="both"/>
        <w:rPr>
          <w:sz w:val="22"/>
          <w:szCs w:val="22"/>
        </w:rPr>
      </w:pPr>
    </w:p>
    <w:p w14:paraId="0FA2FA9F" w14:textId="77777777" w:rsidR="0005622C" w:rsidRPr="00AD63E1" w:rsidRDefault="0005622C" w:rsidP="0005622C">
      <w:pPr>
        <w:tabs>
          <w:tab w:val="num" w:pos="0"/>
        </w:tabs>
        <w:autoSpaceDE w:val="0"/>
        <w:autoSpaceDN w:val="0"/>
        <w:jc w:val="both"/>
        <w:rPr>
          <w:sz w:val="22"/>
          <w:szCs w:val="22"/>
        </w:rPr>
      </w:pPr>
      <w:r w:rsidRPr="00AD63E1">
        <w:rPr>
          <w:sz w:val="22"/>
          <w:szCs w:val="22"/>
        </w:rPr>
        <w:t>A megállapodást</w:t>
      </w:r>
    </w:p>
    <w:p w14:paraId="7A756A78" w14:textId="77777777" w:rsidR="0005622C" w:rsidRPr="00AD63E1" w:rsidRDefault="0005622C" w:rsidP="0005622C">
      <w:pPr>
        <w:numPr>
          <w:ilvl w:val="0"/>
          <w:numId w:val="5"/>
        </w:numPr>
        <w:tabs>
          <w:tab w:val="clear" w:pos="1080"/>
          <w:tab w:val="num" w:pos="0"/>
          <w:tab w:val="num" w:pos="284"/>
        </w:tabs>
        <w:autoSpaceDE w:val="0"/>
        <w:autoSpaceDN w:val="0"/>
        <w:ind w:left="0" w:firstLine="0"/>
        <w:jc w:val="both"/>
        <w:rPr>
          <w:sz w:val="22"/>
          <w:szCs w:val="22"/>
        </w:rPr>
      </w:pPr>
      <w:r w:rsidRPr="00AD63E1">
        <w:rPr>
          <w:sz w:val="22"/>
          <w:szCs w:val="22"/>
        </w:rPr>
        <w:t xml:space="preserve">az ellátott és a törvényes képviselője indokolás nélkül, </w:t>
      </w:r>
    </w:p>
    <w:p w14:paraId="05826D17" w14:textId="77777777" w:rsidR="0005622C" w:rsidRPr="00AD63E1" w:rsidRDefault="0005622C" w:rsidP="0005622C">
      <w:pPr>
        <w:numPr>
          <w:ilvl w:val="0"/>
          <w:numId w:val="5"/>
        </w:numPr>
        <w:tabs>
          <w:tab w:val="clear" w:pos="1080"/>
          <w:tab w:val="num" w:pos="0"/>
          <w:tab w:val="num" w:pos="284"/>
        </w:tabs>
        <w:autoSpaceDE w:val="0"/>
        <w:autoSpaceDN w:val="0"/>
        <w:ind w:left="0" w:firstLine="0"/>
        <w:jc w:val="both"/>
        <w:rPr>
          <w:sz w:val="22"/>
          <w:szCs w:val="22"/>
          <w:lang w:val="en-US"/>
        </w:rPr>
      </w:pPr>
      <w:r w:rsidRPr="00AD63E1">
        <w:rPr>
          <w:sz w:val="22"/>
          <w:szCs w:val="22"/>
        </w:rPr>
        <w:t>az intézmény vezetője az alábbi esetekben írásban mondhatja fel:</w:t>
      </w:r>
    </w:p>
    <w:p w14:paraId="779FC99E" w14:textId="77777777" w:rsidR="0005622C" w:rsidRPr="00AD63E1" w:rsidRDefault="0005622C" w:rsidP="0005622C">
      <w:pPr>
        <w:numPr>
          <w:ilvl w:val="0"/>
          <w:numId w:val="3"/>
        </w:numPr>
        <w:tabs>
          <w:tab w:val="clear" w:pos="720"/>
          <w:tab w:val="num" w:pos="0"/>
          <w:tab w:val="num" w:pos="284"/>
        </w:tabs>
        <w:autoSpaceDE w:val="0"/>
        <w:autoSpaceDN w:val="0"/>
        <w:ind w:left="0" w:firstLine="0"/>
        <w:jc w:val="both"/>
        <w:rPr>
          <w:sz w:val="22"/>
          <w:szCs w:val="22"/>
        </w:rPr>
      </w:pPr>
      <w:r w:rsidRPr="00AD63E1">
        <w:rPr>
          <w:sz w:val="22"/>
          <w:szCs w:val="22"/>
        </w:rPr>
        <w:t xml:space="preserve">a szolgáltatást </w:t>
      </w:r>
      <w:proofErr w:type="spellStart"/>
      <w:r w:rsidRPr="00AD63E1">
        <w:rPr>
          <w:sz w:val="22"/>
          <w:szCs w:val="22"/>
        </w:rPr>
        <w:t>igénybevevő</w:t>
      </w:r>
      <w:proofErr w:type="spellEnd"/>
      <w:r w:rsidRPr="00AD63E1">
        <w:rPr>
          <w:sz w:val="22"/>
          <w:szCs w:val="22"/>
        </w:rPr>
        <w:t xml:space="preserve"> a házirendet súlyosan megsérti, (1993. évi III. törvény 101.§ (2).)</w:t>
      </w:r>
    </w:p>
    <w:p w14:paraId="4806B06D" w14:textId="77777777" w:rsidR="0005622C" w:rsidRPr="00B807B2" w:rsidRDefault="0005622C" w:rsidP="0005622C">
      <w:pPr>
        <w:numPr>
          <w:ilvl w:val="0"/>
          <w:numId w:val="3"/>
        </w:numPr>
        <w:tabs>
          <w:tab w:val="clear" w:pos="720"/>
          <w:tab w:val="num" w:pos="0"/>
          <w:tab w:val="num" w:pos="284"/>
        </w:tabs>
        <w:autoSpaceDE w:val="0"/>
        <w:autoSpaceDN w:val="0"/>
        <w:ind w:left="0" w:firstLine="0"/>
        <w:jc w:val="both"/>
        <w:rPr>
          <w:sz w:val="22"/>
          <w:szCs w:val="22"/>
        </w:rPr>
      </w:pPr>
      <w:r w:rsidRPr="00AD63E1">
        <w:rPr>
          <w:sz w:val="22"/>
          <w:szCs w:val="22"/>
        </w:rPr>
        <w:t xml:space="preserve">az ellátott, a törvényes képviselője vagy a térítési díjat megfizető személy térítési díj fizetési </w:t>
      </w:r>
      <w:r w:rsidRPr="00B807B2">
        <w:rPr>
          <w:sz w:val="22"/>
          <w:szCs w:val="22"/>
        </w:rPr>
        <w:t xml:space="preserve">kötelezettségének – a Szociális törvény </w:t>
      </w:r>
      <w:hyperlink r:id="rId5" w:anchor="sid208896" w:history="1">
        <w:r w:rsidRPr="00B807B2">
          <w:rPr>
            <w:sz w:val="22"/>
            <w:szCs w:val="22"/>
            <w:u w:val="single"/>
          </w:rPr>
          <w:t>102. §</w:t>
        </w:r>
      </w:hyperlink>
      <w:r w:rsidRPr="00B807B2">
        <w:rPr>
          <w:sz w:val="22"/>
          <w:szCs w:val="22"/>
        </w:rPr>
        <w:t xml:space="preserve"> szerint - nem tesz eleget. </w:t>
      </w:r>
    </w:p>
    <w:p w14:paraId="43AB3384" w14:textId="77777777" w:rsidR="0005622C" w:rsidRPr="00B807B2" w:rsidRDefault="0005622C" w:rsidP="0005622C">
      <w:pPr>
        <w:numPr>
          <w:ilvl w:val="0"/>
          <w:numId w:val="3"/>
        </w:numPr>
        <w:tabs>
          <w:tab w:val="clear" w:pos="720"/>
          <w:tab w:val="num" w:pos="0"/>
          <w:tab w:val="num" w:pos="284"/>
        </w:tabs>
        <w:autoSpaceDE w:val="0"/>
        <w:autoSpaceDN w:val="0"/>
        <w:ind w:left="0" w:firstLine="0"/>
        <w:jc w:val="both"/>
        <w:rPr>
          <w:sz w:val="22"/>
          <w:szCs w:val="22"/>
        </w:rPr>
      </w:pPr>
      <w:r w:rsidRPr="00B807B2">
        <w:rPr>
          <w:sz w:val="22"/>
          <w:szCs w:val="22"/>
        </w:rPr>
        <w:t>az ellátott jogosultsága megszűnik. (1993. évi III. törvény 101.§.(2) d).)</w:t>
      </w:r>
    </w:p>
    <w:p w14:paraId="19E43AB4" w14:textId="77777777" w:rsidR="0005622C" w:rsidRPr="00AD63E1" w:rsidRDefault="0005622C" w:rsidP="0005622C">
      <w:pPr>
        <w:tabs>
          <w:tab w:val="num" w:pos="0"/>
        </w:tabs>
        <w:autoSpaceDE w:val="0"/>
        <w:autoSpaceDN w:val="0"/>
        <w:ind w:right="284"/>
        <w:jc w:val="both"/>
        <w:rPr>
          <w:sz w:val="22"/>
          <w:szCs w:val="22"/>
        </w:rPr>
      </w:pPr>
    </w:p>
    <w:p w14:paraId="63ACC682" w14:textId="77777777" w:rsidR="0005622C" w:rsidRPr="00AD63E1" w:rsidRDefault="0005622C" w:rsidP="0005622C">
      <w:pPr>
        <w:tabs>
          <w:tab w:val="num" w:pos="0"/>
        </w:tabs>
        <w:autoSpaceDE w:val="0"/>
        <w:autoSpaceDN w:val="0"/>
        <w:jc w:val="both"/>
        <w:rPr>
          <w:sz w:val="22"/>
          <w:szCs w:val="22"/>
        </w:rPr>
      </w:pPr>
      <w:r w:rsidRPr="00AD63E1">
        <w:rPr>
          <w:sz w:val="22"/>
          <w:szCs w:val="22"/>
        </w:rPr>
        <w:t xml:space="preserve">Szociális törvény </w:t>
      </w:r>
      <w:hyperlink r:id="rId6" w:anchor="sid208896" w:history="1">
        <w:r w:rsidRPr="00AD63E1">
          <w:rPr>
            <w:sz w:val="22"/>
            <w:szCs w:val="22"/>
            <w:u w:val="single"/>
          </w:rPr>
          <w:t>102.§</w:t>
        </w:r>
      </w:hyperlink>
      <w:r w:rsidRPr="00AD63E1">
        <w:rPr>
          <w:sz w:val="22"/>
          <w:szCs w:val="22"/>
        </w:rPr>
        <w:t xml:space="preserve"> szerint 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76484F20" w14:textId="77777777" w:rsidR="0005622C" w:rsidRPr="00AD63E1" w:rsidRDefault="0005622C" w:rsidP="0005622C">
      <w:pPr>
        <w:tabs>
          <w:tab w:val="num" w:pos="0"/>
        </w:tabs>
        <w:autoSpaceDE w:val="0"/>
        <w:autoSpaceDN w:val="0"/>
        <w:jc w:val="both"/>
        <w:rPr>
          <w:sz w:val="22"/>
          <w:szCs w:val="22"/>
        </w:rPr>
      </w:pPr>
    </w:p>
    <w:p w14:paraId="4F108007" w14:textId="77777777" w:rsidR="0005622C" w:rsidRPr="00AD63E1" w:rsidRDefault="0005622C" w:rsidP="0005622C">
      <w:pPr>
        <w:tabs>
          <w:tab w:val="num" w:pos="0"/>
        </w:tabs>
        <w:autoSpaceDE w:val="0"/>
        <w:autoSpaceDN w:val="0"/>
        <w:jc w:val="both"/>
        <w:rPr>
          <w:sz w:val="22"/>
          <w:szCs w:val="22"/>
        </w:rPr>
      </w:pPr>
      <w:r w:rsidRPr="00AD63E1">
        <w:rPr>
          <w:sz w:val="22"/>
          <w:szCs w:val="22"/>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470C5AB1" w14:textId="77777777" w:rsidR="0005622C" w:rsidRPr="00AD63E1" w:rsidRDefault="0005622C" w:rsidP="0005622C">
      <w:pPr>
        <w:tabs>
          <w:tab w:val="num" w:pos="0"/>
        </w:tabs>
        <w:autoSpaceDE w:val="0"/>
        <w:autoSpaceDN w:val="0"/>
        <w:jc w:val="both"/>
        <w:rPr>
          <w:sz w:val="22"/>
          <w:szCs w:val="22"/>
        </w:rPr>
      </w:pPr>
    </w:p>
    <w:p w14:paraId="40002373" w14:textId="77777777" w:rsidR="0005622C" w:rsidRPr="00AD63E1" w:rsidRDefault="0005622C" w:rsidP="0005622C">
      <w:pPr>
        <w:tabs>
          <w:tab w:val="num" w:pos="0"/>
        </w:tabs>
        <w:autoSpaceDE w:val="0"/>
        <w:autoSpaceDN w:val="0"/>
        <w:jc w:val="both"/>
        <w:rPr>
          <w:sz w:val="22"/>
          <w:szCs w:val="22"/>
        </w:rPr>
      </w:pPr>
      <w:r w:rsidRPr="00AD63E1">
        <w:rPr>
          <w:sz w:val="22"/>
          <w:szCs w:val="22"/>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605CC2E0" w14:textId="77777777" w:rsidR="0005622C" w:rsidRPr="00AD63E1" w:rsidRDefault="0005622C" w:rsidP="0005622C">
      <w:pPr>
        <w:tabs>
          <w:tab w:val="num" w:pos="0"/>
        </w:tabs>
        <w:autoSpaceDE w:val="0"/>
        <w:autoSpaceDN w:val="0"/>
        <w:jc w:val="both"/>
        <w:rPr>
          <w:sz w:val="22"/>
          <w:szCs w:val="22"/>
        </w:rPr>
      </w:pPr>
    </w:p>
    <w:p w14:paraId="61ACEBE2" w14:textId="77777777" w:rsidR="0005622C" w:rsidRPr="00AD63E1" w:rsidRDefault="0005622C" w:rsidP="0005622C">
      <w:pPr>
        <w:tabs>
          <w:tab w:val="num" w:pos="0"/>
        </w:tabs>
        <w:autoSpaceDE w:val="0"/>
        <w:autoSpaceDN w:val="0"/>
        <w:jc w:val="both"/>
        <w:rPr>
          <w:sz w:val="22"/>
          <w:szCs w:val="22"/>
        </w:rPr>
      </w:pPr>
      <w:r w:rsidRPr="00AD63E1">
        <w:rPr>
          <w:sz w:val="22"/>
          <w:szCs w:val="22"/>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41E21524" w14:textId="77777777" w:rsidR="0005622C" w:rsidRPr="00AD63E1" w:rsidRDefault="0005622C" w:rsidP="0005622C">
      <w:pPr>
        <w:tabs>
          <w:tab w:val="num" w:pos="0"/>
        </w:tabs>
        <w:autoSpaceDE w:val="0"/>
        <w:autoSpaceDN w:val="0"/>
        <w:jc w:val="both"/>
        <w:rPr>
          <w:sz w:val="22"/>
          <w:szCs w:val="22"/>
        </w:rPr>
      </w:pPr>
    </w:p>
    <w:p w14:paraId="1951F054" w14:textId="77777777" w:rsidR="0005622C" w:rsidRPr="00B807B2" w:rsidRDefault="0005622C" w:rsidP="0005622C">
      <w:pPr>
        <w:tabs>
          <w:tab w:val="num" w:pos="0"/>
        </w:tabs>
        <w:jc w:val="both"/>
        <w:rPr>
          <w:sz w:val="22"/>
          <w:szCs w:val="22"/>
          <w:lang w:val="en-US"/>
        </w:rPr>
      </w:pPr>
      <w:r w:rsidRPr="00AD63E1">
        <w:rPr>
          <w:sz w:val="22"/>
          <w:szCs w:val="22"/>
          <w:lang w:val="en-US"/>
        </w:rPr>
        <w:t xml:space="preserve">A </w:t>
      </w:r>
      <w:proofErr w:type="spellStart"/>
      <w:r w:rsidRPr="00B807B2">
        <w:rPr>
          <w:sz w:val="22"/>
          <w:szCs w:val="22"/>
          <w:lang w:val="en-US"/>
        </w:rPr>
        <w:t>felmondási</w:t>
      </w:r>
      <w:proofErr w:type="spellEnd"/>
      <w:r w:rsidRPr="00B807B2">
        <w:rPr>
          <w:sz w:val="22"/>
          <w:szCs w:val="22"/>
          <w:lang w:val="en-US"/>
        </w:rPr>
        <w:t xml:space="preserve"> </w:t>
      </w:r>
      <w:proofErr w:type="spellStart"/>
      <w:r w:rsidRPr="00B807B2">
        <w:rPr>
          <w:sz w:val="22"/>
          <w:szCs w:val="22"/>
          <w:lang w:val="en-US"/>
        </w:rPr>
        <w:t>idő</w:t>
      </w:r>
      <w:proofErr w:type="spellEnd"/>
      <w:r w:rsidRPr="00B807B2">
        <w:rPr>
          <w:sz w:val="22"/>
          <w:szCs w:val="22"/>
          <w:lang w:val="en-US"/>
        </w:rPr>
        <w:t xml:space="preserve"> </w:t>
      </w:r>
      <w:proofErr w:type="spellStart"/>
      <w:r w:rsidRPr="00B807B2">
        <w:rPr>
          <w:sz w:val="22"/>
          <w:szCs w:val="22"/>
          <w:lang w:val="en-US"/>
        </w:rPr>
        <w:t>jelzőrendszeres</w:t>
      </w:r>
      <w:proofErr w:type="spellEnd"/>
      <w:r w:rsidRPr="00B807B2">
        <w:rPr>
          <w:sz w:val="22"/>
          <w:szCs w:val="22"/>
          <w:lang w:val="en-US"/>
        </w:rPr>
        <w:t xml:space="preserve"> </w:t>
      </w:r>
      <w:proofErr w:type="spellStart"/>
      <w:r w:rsidRPr="00B807B2">
        <w:rPr>
          <w:sz w:val="22"/>
          <w:szCs w:val="22"/>
          <w:lang w:val="en-US"/>
        </w:rPr>
        <w:t>házi</w:t>
      </w:r>
      <w:proofErr w:type="spellEnd"/>
      <w:r w:rsidRPr="00B807B2">
        <w:rPr>
          <w:sz w:val="22"/>
          <w:szCs w:val="22"/>
          <w:lang w:val="en-US"/>
        </w:rPr>
        <w:t xml:space="preserve"> </w:t>
      </w:r>
      <w:proofErr w:type="spellStart"/>
      <w:r w:rsidRPr="00B807B2">
        <w:rPr>
          <w:sz w:val="22"/>
          <w:szCs w:val="22"/>
          <w:lang w:val="en-US"/>
        </w:rPr>
        <w:t>segítségnyújtás</w:t>
      </w:r>
      <w:proofErr w:type="spellEnd"/>
      <w:r w:rsidRPr="00B807B2">
        <w:rPr>
          <w:sz w:val="22"/>
          <w:szCs w:val="22"/>
          <w:lang w:val="en-US"/>
        </w:rPr>
        <w:t xml:space="preserve"> </w:t>
      </w:r>
      <w:proofErr w:type="spellStart"/>
      <w:r w:rsidRPr="00B807B2">
        <w:rPr>
          <w:sz w:val="22"/>
          <w:szCs w:val="22"/>
          <w:lang w:val="en-US"/>
        </w:rPr>
        <w:t>esetén</w:t>
      </w:r>
      <w:proofErr w:type="spellEnd"/>
      <w:r w:rsidRPr="00B807B2">
        <w:rPr>
          <w:sz w:val="22"/>
          <w:szCs w:val="22"/>
          <w:lang w:val="en-US"/>
        </w:rPr>
        <w:t xml:space="preserve"> 15 nap. (1993. </w:t>
      </w:r>
      <w:proofErr w:type="spellStart"/>
      <w:r w:rsidRPr="00B807B2">
        <w:rPr>
          <w:sz w:val="22"/>
          <w:szCs w:val="22"/>
          <w:lang w:val="en-US"/>
        </w:rPr>
        <w:t>évi</w:t>
      </w:r>
      <w:proofErr w:type="spellEnd"/>
      <w:r w:rsidRPr="00B807B2">
        <w:rPr>
          <w:sz w:val="22"/>
          <w:szCs w:val="22"/>
          <w:lang w:val="en-US"/>
        </w:rPr>
        <w:t xml:space="preserve"> III. </w:t>
      </w:r>
      <w:proofErr w:type="spellStart"/>
      <w:r w:rsidRPr="00B807B2">
        <w:rPr>
          <w:sz w:val="22"/>
          <w:szCs w:val="22"/>
          <w:lang w:val="en-US"/>
        </w:rPr>
        <w:t>törvény</w:t>
      </w:r>
      <w:proofErr w:type="spellEnd"/>
      <w:r w:rsidRPr="00B807B2">
        <w:rPr>
          <w:sz w:val="22"/>
          <w:szCs w:val="22"/>
          <w:lang w:val="en-US"/>
        </w:rPr>
        <w:t xml:space="preserve"> 101. § (3))</w:t>
      </w:r>
    </w:p>
    <w:p w14:paraId="777D8FB8" w14:textId="77777777" w:rsidR="0005622C" w:rsidRPr="00B807B2" w:rsidRDefault="0005622C" w:rsidP="0005622C">
      <w:pPr>
        <w:jc w:val="both"/>
        <w:rPr>
          <w:sz w:val="22"/>
          <w:szCs w:val="22"/>
          <w:lang w:val="en-US"/>
        </w:rPr>
      </w:pPr>
      <w:r w:rsidRPr="00B807B2">
        <w:rPr>
          <w:sz w:val="22"/>
          <w:szCs w:val="22"/>
        </w:rPr>
        <w:t xml:space="preserve">Ha a jogosultság jogszabályváltozás miatt szűnik meg, jelzőrendszeres házi segítségnyújtás esetén a megállapodás 15 napon belül is fel lehet mondani. </w:t>
      </w:r>
      <w:r w:rsidRPr="00B807B2">
        <w:rPr>
          <w:sz w:val="22"/>
          <w:szCs w:val="22"/>
          <w:lang w:val="en-US"/>
        </w:rPr>
        <w:t xml:space="preserve">(1993. </w:t>
      </w:r>
      <w:proofErr w:type="spellStart"/>
      <w:r w:rsidRPr="00B807B2">
        <w:rPr>
          <w:sz w:val="22"/>
          <w:szCs w:val="22"/>
          <w:lang w:val="en-US"/>
        </w:rPr>
        <w:t>évi</w:t>
      </w:r>
      <w:proofErr w:type="spellEnd"/>
      <w:r w:rsidRPr="00B807B2">
        <w:rPr>
          <w:sz w:val="22"/>
          <w:szCs w:val="22"/>
          <w:lang w:val="en-US"/>
        </w:rPr>
        <w:t xml:space="preserve">. III. </w:t>
      </w:r>
      <w:proofErr w:type="spellStart"/>
      <w:r w:rsidRPr="00B807B2">
        <w:rPr>
          <w:sz w:val="22"/>
          <w:szCs w:val="22"/>
          <w:lang w:val="en-US"/>
        </w:rPr>
        <w:t>törvény</w:t>
      </w:r>
      <w:proofErr w:type="spellEnd"/>
      <w:r w:rsidRPr="00B807B2">
        <w:rPr>
          <w:sz w:val="22"/>
          <w:szCs w:val="22"/>
          <w:lang w:val="en-US"/>
        </w:rPr>
        <w:t xml:space="preserve"> 101. § (3a))</w:t>
      </w:r>
    </w:p>
    <w:p w14:paraId="26FF7171" w14:textId="77777777" w:rsidR="0005622C" w:rsidRPr="00AD63E1" w:rsidRDefault="0005622C" w:rsidP="0005622C">
      <w:pPr>
        <w:tabs>
          <w:tab w:val="num" w:pos="0"/>
        </w:tabs>
        <w:jc w:val="both"/>
        <w:rPr>
          <w:sz w:val="22"/>
          <w:szCs w:val="22"/>
          <w:lang w:val="en-US"/>
        </w:rPr>
      </w:pPr>
    </w:p>
    <w:p w14:paraId="30AFCF99" w14:textId="77777777" w:rsidR="0005622C" w:rsidRPr="00AD63E1" w:rsidRDefault="0005622C" w:rsidP="0005622C">
      <w:pPr>
        <w:tabs>
          <w:tab w:val="num" w:pos="0"/>
        </w:tabs>
        <w:autoSpaceDE w:val="0"/>
        <w:autoSpaceDN w:val="0"/>
        <w:ind w:right="33"/>
        <w:jc w:val="both"/>
        <w:rPr>
          <w:sz w:val="22"/>
          <w:szCs w:val="22"/>
        </w:rPr>
      </w:pPr>
      <w:r w:rsidRPr="00AD63E1">
        <w:rPr>
          <w:sz w:val="22"/>
          <w:szCs w:val="22"/>
        </w:rPr>
        <w:lastRenderedPageBreak/>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63BBE85D" w14:textId="77777777" w:rsidR="0005622C" w:rsidRPr="00AD63E1" w:rsidRDefault="0005622C" w:rsidP="0005622C">
      <w:pPr>
        <w:tabs>
          <w:tab w:val="num" w:pos="0"/>
        </w:tabs>
        <w:autoSpaceDE w:val="0"/>
        <w:autoSpaceDN w:val="0"/>
        <w:ind w:right="33"/>
        <w:jc w:val="both"/>
        <w:rPr>
          <w:sz w:val="22"/>
          <w:szCs w:val="22"/>
        </w:rPr>
      </w:pPr>
    </w:p>
    <w:p w14:paraId="3ACE1213" w14:textId="77777777" w:rsidR="0005622C" w:rsidRPr="00AD63E1" w:rsidRDefault="0005622C" w:rsidP="0005622C">
      <w:pPr>
        <w:tabs>
          <w:tab w:val="num" w:pos="0"/>
        </w:tabs>
        <w:jc w:val="both"/>
        <w:rPr>
          <w:sz w:val="22"/>
          <w:szCs w:val="22"/>
          <w:lang w:val="en-US"/>
        </w:rPr>
      </w:pPr>
      <w:proofErr w:type="spellStart"/>
      <w:r w:rsidRPr="00AD63E1">
        <w:rPr>
          <w:sz w:val="22"/>
          <w:szCs w:val="22"/>
          <w:lang w:val="en-US"/>
        </w:rPr>
        <w:t>Bíróságtól</w:t>
      </w:r>
      <w:proofErr w:type="spellEnd"/>
      <w:r w:rsidRPr="00AD63E1">
        <w:rPr>
          <w:sz w:val="22"/>
          <w:szCs w:val="22"/>
          <w:lang w:val="en-US"/>
        </w:rPr>
        <w:t xml:space="preserve"> </w:t>
      </w:r>
      <w:proofErr w:type="spellStart"/>
      <w:r w:rsidRPr="00AD63E1">
        <w:rPr>
          <w:sz w:val="22"/>
          <w:szCs w:val="22"/>
          <w:lang w:val="en-US"/>
        </w:rPr>
        <w:t>kérhető</w:t>
      </w:r>
      <w:proofErr w:type="spellEnd"/>
      <w:r w:rsidRPr="00AD63E1">
        <w:rPr>
          <w:sz w:val="22"/>
          <w:szCs w:val="22"/>
          <w:lang w:val="en-US"/>
        </w:rPr>
        <w:t xml:space="preserve"> a </w:t>
      </w:r>
      <w:proofErr w:type="spellStart"/>
      <w:r w:rsidRPr="00AD63E1">
        <w:rPr>
          <w:sz w:val="22"/>
          <w:szCs w:val="22"/>
          <w:lang w:val="en-US"/>
        </w:rPr>
        <w:t>felmondás</w:t>
      </w:r>
      <w:proofErr w:type="spellEnd"/>
      <w:r w:rsidRPr="00AD63E1">
        <w:rPr>
          <w:sz w:val="22"/>
          <w:szCs w:val="22"/>
          <w:lang w:val="en-US"/>
        </w:rPr>
        <w:t xml:space="preserve"> </w:t>
      </w:r>
      <w:proofErr w:type="spellStart"/>
      <w:r w:rsidRPr="00AD63E1">
        <w:rPr>
          <w:sz w:val="22"/>
          <w:szCs w:val="22"/>
          <w:lang w:val="en-US"/>
        </w:rPr>
        <w:t>jogellenességének</w:t>
      </w:r>
      <w:proofErr w:type="spellEnd"/>
      <w:r w:rsidRPr="00AD63E1">
        <w:rPr>
          <w:sz w:val="22"/>
          <w:szCs w:val="22"/>
          <w:lang w:val="en-US"/>
        </w:rPr>
        <w:t xml:space="preserve"> </w:t>
      </w:r>
      <w:proofErr w:type="spellStart"/>
      <w:r w:rsidRPr="00AD63E1">
        <w:rPr>
          <w:sz w:val="22"/>
          <w:szCs w:val="22"/>
          <w:lang w:val="en-US"/>
        </w:rPr>
        <w:t>megállapítása</w:t>
      </w:r>
      <w:proofErr w:type="spellEnd"/>
      <w:r w:rsidRPr="00AD63E1">
        <w:rPr>
          <w:sz w:val="22"/>
          <w:szCs w:val="22"/>
          <w:lang w:val="en-US"/>
        </w:rPr>
        <w:t xml:space="preserve">, ha </w:t>
      </w:r>
      <w:proofErr w:type="spellStart"/>
      <w:r w:rsidRPr="00AD63E1">
        <w:rPr>
          <w:sz w:val="22"/>
          <w:szCs w:val="22"/>
          <w:lang w:val="en-US"/>
        </w:rPr>
        <w:t>azt</w:t>
      </w:r>
      <w:proofErr w:type="spellEnd"/>
      <w:r w:rsidRPr="00AD63E1">
        <w:rPr>
          <w:sz w:val="22"/>
          <w:szCs w:val="22"/>
          <w:lang w:val="en-US"/>
        </w:rPr>
        <w:t xml:space="preserve"> </w:t>
      </w:r>
      <w:proofErr w:type="spellStart"/>
      <w:r w:rsidRPr="00AD63E1">
        <w:rPr>
          <w:sz w:val="22"/>
          <w:szCs w:val="22"/>
          <w:lang w:val="en-US"/>
        </w:rPr>
        <w:t>az</w:t>
      </w:r>
      <w:proofErr w:type="spellEnd"/>
      <w:r w:rsidRPr="00AD63E1">
        <w:rPr>
          <w:sz w:val="22"/>
          <w:szCs w:val="22"/>
          <w:lang w:val="en-US"/>
        </w:rPr>
        <w:t xml:space="preserve"> </w:t>
      </w:r>
      <w:proofErr w:type="spellStart"/>
      <w:r w:rsidRPr="00AD63E1">
        <w:rPr>
          <w:sz w:val="22"/>
          <w:szCs w:val="22"/>
          <w:lang w:val="en-US"/>
        </w:rPr>
        <w:t>ellátott</w:t>
      </w:r>
      <w:proofErr w:type="spellEnd"/>
      <w:r w:rsidRPr="00AD63E1">
        <w:rPr>
          <w:sz w:val="22"/>
          <w:szCs w:val="22"/>
          <w:lang w:val="en-US"/>
        </w:rPr>
        <w:t xml:space="preserve">, </w:t>
      </w:r>
      <w:proofErr w:type="spellStart"/>
      <w:r w:rsidRPr="00AD63E1">
        <w:rPr>
          <w:sz w:val="22"/>
          <w:szCs w:val="22"/>
          <w:lang w:val="en-US"/>
        </w:rPr>
        <w:t>vagy</w:t>
      </w:r>
      <w:proofErr w:type="spellEnd"/>
      <w:r w:rsidRPr="00AD63E1">
        <w:rPr>
          <w:sz w:val="22"/>
          <w:szCs w:val="22"/>
          <w:lang w:val="en-US"/>
        </w:rPr>
        <w:t xml:space="preserve"> </w:t>
      </w:r>
      <w:proofErr w:type="spellStart"/>
      <w:r w:rsidRPr="00AD63E1">
        <w:rPr>
          <w:sz w:val="22"/>
          <w:szCs w:val="22"/>
          <w:lang w:val="en-US"/>
        </w:rPr>
        <w:t>törvényes</w:t>
      </w:r>
      <w:proofErr w:type="spellEnd"/>
      <w:r w:rsidRPr="00AD63E1">
        <w:rPr>
          <w:sz w:val="22"/>
          <w:szCs w:val="22"/>
          <w:lang w:val="en-US"/>
        </w:rPr>
        <w:t xml:space="preserve"> </w:t>
      </w:r>
      <w:proofErr w:type="spellStart"/>
      <w:r w:rsidRPr="00AD63E1">
        <w:rPr>
          <w:sz w:val="22"/>
          <w:szCs w:val="22"/>
          <w:lang w:val="en-US"/>
        </w:rPr>
        <w:t>képviselője</w:t>
      </w:r>
      <w:proofErr w:type="spellEnd"/>
      <w:r w:rsidRPr="00AD63E1">
        <w:rPr>
          <w:sz w:val="22"/>
          <w:szCs w:val="22"/>
          <w:lang w:val="en-US"/>
        </w:rPr>
        <w:t xml:space="preserve"> </w:t>
      </w:r>
      <w:proofErr w:type="spellStart"/>
      <w:r w:rsidRPr="00AD63E1">
        <w:rPr>
          <w:sz w:val="22"/>
          <w:szCs w:val="22"/>
          <w:lang w:val="en-US"/>
        </w:rPr>
        <w:t>indoklás</w:t>
      </w:r>
      <w:proofErr w:type="spellEnd"/>
      <w:r w:rsidRPr="00AD63E1">
        <w:rPr>
          <w:sz w:val="22"/>
          <w:szCs w:val="22"/>
          <w:lang w:val="en-US"/>
        </w:rPr>
        <w:t xml:space="preserve"> </w:t>
      </w:r>
      <w:proofErr w:type="spellStart"/>
      <w:r w:rsidRPr="00AD63E1">
        <w:rPr>
          <w:sz w:val="22"/>
          <w:szCs w:val="22"/>
          <w:lang w:val="en-US"/>
        </w:rPr>
        <w:t>nélkül</w:t>
      </w:r>
      <w:proofErr w:type="spellEnd"/>
      <w:r w:rsidRPr="00AD63E1">
        <w:rPr>
          <w:sz w:val="22"/>
          <w:szCs w:val="22"/>
          <w:lang w:val="en-US"/>
        </w:rPr>
        <w:t xml:space="preserve"> </w:t>
      </w:r>
      <w:proofErr w:type="spellStart"/>
      <w:r w:rsidRPr="00AD63E1">
        <w:rPr>
          <w:sz w:val="22"/>
          <w:szCs w:val="22"/>
          <w:lang w:val="en-US"/>
        </w:rPr>
        <w:t>mondja</w:t>
      </w:r>
      <w:proofErr w:type="spellEnd"/>
      <w:r w:rsidRPr="00AD63E1">
        <w:rPr>
          <w:sz w:val="22"/>
          <w:szCs w:val="22"/>
          <w:lang w:val="en-US"/>
        </w:rPr>
        <w:t xml:space="preserve"> </w:t>
      </w:r>
      <w:proofErr w:type="spellStart"/>
      <w:r w:rsidRPr="00AD63E1">
        <w:rPr>
          <w:sz w:val="22"/>
          <w:szCs w:val="22"/>
          <w:lang w:val="en-US"/>
        </w:rPr>
        <w:t>fel</w:t>
      </w:r>
      <w:proofErr w:type="spellEnd"/>
      <w:r w:rsidRPr="00AD63E1">
        <w:rPr>
          <w:sz w:val="22"/>
          <w:szCs w:val="22"/>
          <w:lang w:val="en-US"/>
        </w:rPr>
        <w:t xml:space="preserve">, </w:t>
      </w:r>
      <w:proofErr w:type="spellStart"/>
      <w:r w:rsidRPr="00AD63E1">
        <w:rPr>
          <w:sz w:val="22"/>
          <w:szCs w:val="22"/>
          <w:lang w:val="en-US"/>
        </w:rPr>
        <w:t>és</w:t>
      </w:r>
      <w:proofErr w:type="spellEnd"/>
      <w:r w:rsidRPr="00AD63E1">
        <w:rPr>
          <w:sz w:val="22"/>
          <w:szCs w:val="22"/>
          <w:lang w:val="en-US"/>
        </w:rPr>
        <w:t xml:space="preserve"> </w:t>
      </w:r>
      <w:proofErr w:type="spellStart"/>
      <w:r w:rsidRPr="00AD63E1">
        <w:rPr>
          <w:sz w:val="22"/>
          <w:szCs w:val="22"/>
          <w:lang w:val="en-US"/>
        </w:rPr>
        <w:t>azt</w:t>
      </w:r>
      <w:proofErr w:type="spellEnd"/>
      <w:r w:rsidRPr="00AD63E1">
        <w:rPr>
          <w:sz w:val="22"/>
          <w:szCs w:val="22"/>
          <w:lang w:val="en-US"/>
        </w:rPr>
        <w:t xml:space="preserve"> a </w:t>
      </w:r>
      <w:proofErr w:type="spellStart"/>
      <w:r w:rsidRPr="00AD63E1">
        <w:rPr>
          <w:sz w:val="22"/>
          <w:szCs w:val="22"/>
          <w:lang w:val="en-US"/>
        </w:rPr>
        <w:t>fenntartó</w:t>
      </w:r>
      <w:proofErr w:type="spellEnd"/>
      <w:r w:rsidRPr="00AD63E1">
        <w:rPr>
          <w:sz w:val="22"/>
          <w:szCs w:val="22"/>
          <w:lang w:val="en-US"/>
        </w:rPr>
        <w:t xml:space="preserve"> </w:t>
      </w:r>
      <w:proofErr w:type="spellStart"/>
      <w:r w:rsidRPr="00AD63E1">
        <w:rPr>
          <w:sz w:val="22"/>
          <w:szCs w:val="22"/>
          <w:lang w:val="en-US"/>
        </w:rPr>
        <w:t>vitatja</w:t>
      </w:r>
      <w:proofErr w:type="spellEnd"/>
      <w:r w:rsidRPr="00AD63E1">
        <w:rPr>
          <w:sz w:val="22"/>
          <w:szCs w:val="22"/>
          <w:lang w:val="en-US"/>
        </w:rPr>
        <w:t>.</w:t>
      </w:r>
    </w:p>
    <w:p w14:paraId="0E983806" w14:textId="77777777" w:rsidR="0005622C" w:rsidRPr="00AD63E1" w:rsidRDefault="0005622C" w:rsidP="0005622C">
      <w:pPr>
        <w:tabs>
          <w:tab w:val="num" w:pos="0"/>
        </w:tabs>
        <w:jc w:val="both"/>
        <w:rPr>
          <w:sz w:val="22"/>
          <w:szCs w:val="22"/>
          <w:lang w:val="en-US"/>
        </w:rPr>
      </w:pPr>
    </w:p>
    <w:p w14:paraId="00A9FED9" w14:textId="77777777" w:rsidR="0005622C" w:rsidRPr="00AD63E1" w:rsidRDefault="0005622C" w:rsidP="0005622C">
      <w:pPr>
        <w:tabs>
          <w:tab w:val="num" w:pos="0"/>
        </w:tabs>
        <w:jc w:val="both"/>
        <w:rPr>
          <w:sz w:val="22"/>
          <w:szCs w:val="22"/>
          <w:lang w:val="en-US"/>
        </w:rPr>
      </w:pPr>
      <w:proofErr w:type="spellStart"/>
      <w:r w:rsidRPr="00AD63E1">
        <w:rPr>
          <w:sz w:val="22"/>
          <w:szCs w:val="22"/>
          <w:lang w:val="en-US"/>
        </w:rPr>
        <w:t>Bíróságtól</w:t>
      </w:r>
      <w:proofErr w:type="spellEnd"/>
      <w:r w:rsidRPr="00AD63E1">
        <w:rPr>
          <w:sz w:val="22"/>
          <w:szCs w:val="22"/>
          <w:lang w:val="en-US"/>
        </w:rPr>
        <w:t xml:space="preserve"> </w:t>
      </w:r>
      <w:proofErr w:type="spellStart"/>
      <w:r w:rsidRPr="00AD63E1">
        <w:rPr>
          <w:sz w:val="22"/>
          <w:szCs w:val="22"/>
          <w:lang w:val="en-US"/>
        </w:rPr>
        <w:t>kérhető</w:t>
      </w:r>
      <w:proofErr w:type="spellEnd"/>
      <w:r w:rsidRPr="00AD63E1">
        <w:rPr>
          <w:sz w:val="22"/>
          <w:szCs w:val="22"/>
          <w:lang w:val="en-US"/>
        </w:rPr>
        <w:t xml:space="preserve"> a </w:t>
      </w:r>
      <w:proofErr w:type="spellStart"/>
      <w:r w:rsidRPr="00AD63E1">
        <w:rPr>
          <w:sz w:val="22"/>
          <w:szCs w:val="22"/>
          <w:lang w:val="en-US"/>
        </w:rPr>
        <w:t>Szociális</w:t>
      </w:r>
      <w:proofErr w:type="spellEnd"/>
      <w:r w:rsidRPr="00AD63E1">
        <w:rPr>
          <w:sz w:val="22"/>
          <w:szCs w:val="22"/>
          <w:lang w:val="en-US"/>
        </w:rPr>
        <w:t xml:space="preserve"> </w:t>
      </w:r>
      <w:proofErr w:type="spellStart"/>
      <w:r w:rsidRPr="00AD63E1">
        <w:rPr>
          <w:sz w:val="22"/>
          <w:szCs w:val="22"/>
          <w:lang w:val="en-US"/>
        </w:rPr>
        <w:t>törvény</w:t>
      </w:r>
      <w:proofErr w:type="spellEnd"/>
      <w:r w:rsidRPr="00AD63E1">
        <w:rPr>
          <w:sz w:val="22"/>
          <w:szCs w:val="22"/>
          <w:lang w:val="en-US"/>
        </w:rPr>
        <w:t xml:space="preserve"> 101. §. (4) </w:t>
      </w:r>
      <w:proofErr w:type="spellStart"/>
      <w:r w:rsidRPr="00AD63E1">
        <w:rPr>
          <w:sz w:val="22"/>
          <w:szCs w:val="22"/>
          <w:lang w:val="en-US"/>
        </w:rPr>
        <w:t>bekezdés</w:t>
      </w:r>
      <w:proofErr w:type="spellEnd"/>
      <w:r w:rsidRPr="00AD63E1">
        <w:rPr>
          <w:sz w:val="22"/>
          <w:szCs w:val="22"/>
          <w:lang w:val="en-US"/>
        </w:rPr>
        <w:t xml:space="preserve"> </w:t>
      </w:r>
      <w:proofErr w:type="spellStart"/>
      <w:r w:rsidRPr="00AD63E1">
        <w:rPr>
          <w:sz w:val="22"/>
          <w:szCs w:val="22"/>
          <w:lang w:val="en-US"/>
        </w:rPr>
        <w:t>szerinti</w:t>
      </w:r>
      <w:proofErr w:type="spellEnd"/>
      <w:r w:rsidRPr="00AD63E1">
        <w:rPr>
          <w:sz w:val="22"/>
          <w:szCs w:val="22"/>
          <w:lang w:val="en-US"/>
        </w:rPr>
        <w:t xml:space="preserve"> </w:t>
      </w:r>
      <w:proofErr w:type="spellStart"/>
      <w:r w:rsidRPr="00AD63E1">
        <w:rPr>
          <w:sz w:val="22"/>
          <w:szCs w:val="22"/>
          <w:lang w:val="en-US"/>
        </w:rPr>
        <w:t>fenntartói</w:t>
      </w:r>
      <w:proofErr w:type="spellEnd"/>
      <w:r w:rsidRPr="00AD63E1">
        <w:rPr>
          <w:sz w:val="22"/>
          <w:szCs w:val="22"/>
          <w:lang w:val="en-US"/>
        </w:rPr>
        <w:t xml:space="preserve"> </w:t>
      </w:r>
      <w:proofErr w:type="spellStart"/>
      <w:r w:rsidRPr="00AD63E1">
        <w:rPr>
          <w:sz w:val="22"/>
          <w:szCs w:val="22"/>
          <w:lang w:val="en-US"/>
        </w:rPr>
        <w:t>döntés</w:t>
      </w:r>
      <w:proofErr w:type="spellEnd"/>
      <w:r w:rsidRPr="00AD63E1">
        <w:rPr>
          <w:sz w:val="22"/>
          <w:szCs w:val="22"/>
          <w:lang w:val="en-US"/>
        </w:rPr>
        <w:t xml:space="preserve"> </w:t>
      </w:r>
      <w:proofErr w:type="spellStart"/>
      <w:r w:rsidRPr="00AD63E1">
        <w:rPr>
          <w:sz w:val="22"/>
          <w:szCs w:val="22"/>
          <w:lang w:val="en-US"/>
        </w:rPr>
        <w:t>jogellenességének</w:t>
      </w:r>
      <w:proofErr w:type="spellEnd"/>
      <w:r w:rsidRPr="00AD63E1">
        <w:rPr>
          <w:sz w:val="22"/>
          <w:szCs w:val="22"/>
          <w:lang w:val="en-US"/>
        </w:rPr>
        <w:t xml:space="preserve"> </w:t>
      </w:r>
      <w:proofErr w:type="spellStart"/>
      <w:r w:rsidRPr="00AD63E1">
        <w:rPr>
          <w:sz w:val="22"/>
          <w:szCs w:val="22"/>
          <w:lang w:val="en-US"/>
        </w:rPr>
        <w:t>megállapítása</w:t>
      </w:r>
      <w:proofErr w:type="spellEnd"/>
      <w:r w:rsidRPr="00AD63E1">
        <w:rPr>
          <w:sz w:val="22"/>
          <w:szCs w:val="22"/>
          <w:lang w:val="en-US"/>
        </w:rPr>
        <w:t xml:space="preserve">, ha </w:t>
      </w:r>
      <w:proofErr w:type="spellStart"/>
      <w:r w:rsidRPr="00AD63E1">
        <w:rPr>
          <w:sz w:val="22"/>
          <w:szCs w:val="22"/>
          <w:lang w:val="en-US"/>
        </w:rPr>
        <w:t>azt</w:t>
      </w:r>
      <w:proofErr w:type="spellEnd"/>
      <w:r w:rsidRPr="00AD63E1">
        <w:rPr>
          <w:sz w:val="22"/>
          <w:szCs w:val="22"/>
          <w:lang w:val="en-US"/>
        </w:rPr>
        <w:t xml:space="preserve"> </w:t>
      </w:r>
      <w:proofErr w:type="spellStart"/>
      <w:r w:rsidRPr="00AD63E1">
        <w:rPr>
          <w:sz w:val="22"/>
          <w:szCs w:val="22"/>
          <w:lang w:val="en-US"/>
        </w:rPr>
        <w:t>az</w:t>
      </w:r>
      <w:proofErr w:type="spellEnd"/>
      <w:r w:rsidRPr="00AD63E1">
        <w:rPr>
          <w:sz w:val="22"/>
          <w:szCs w:val="22"/>
          <w:lang w:val="en-US"/>
        </w:rPr>
        <w:t xml:space="preserve"> </w:t>
      </w:r>
      <w:proofErr w:type="spellStart"/>
      <w:r w:rsidRPr="00AD63E1">
        <w:rPr>
          <w:sz w:val="22"/>
          <w:szCs w:val="22"/>
          <w:lang w:val="en-US"/>
        </w:rPr>
        <w:t>ellátott</w:t>
      </w:r>
      <w:proofErr w:type="spellEnd"/>
      <w:r w:rsidRPr="00AD63E1">
        <w:rPr>
          <w:sz w:val="22"/>
          <w:szCs w:val="22"/>
          <w:lang w:val="en-US"/>
        </w:rPr>
        <w:t xml:space="preserve">, </w:t>
      </w:r>
      <w:proofErr w:type="spellStart"/>
      <w:r w:rsidRPr="00AD63E1">
        <w:rPr>
          <w:sz w:val="22"/>
          <w:szCs w:val="22"/>
          <w:lang w:val="en-US"/>
        </w:rPr>
        <w:t>törvényes</w:t>
      </w:r>
      <w:proofErr w:type="spellEnd"/>
      <w:r w:rsidRPr="00AD63E1">
        <w:rPr>
          <w:sz w:val="22"/>
          <w:szCs w:val="22"/>
          <w:lang w:val="en-US"/>
        </w:rPr>
        <w:t xml:space="preserve"> </w:t>
      </w:r>
      <w:proofErr w:type="spellStart"/>
      <w:r w:rsidRPr="00AD63E1">
        <w:rPr>
          <w:sz w:val="22"/>
          <w:szCs w:val="22"/>
          <w:lang w:val="en-US"/>
        </w:rPr>
        <w:t>képviselője</w:t>
      </w:r>
      <w:proofErr w:type="spellEnd"/>
      <w:r w:rsidRPr="00AD63E1">
        <w:rPr>
          <w:sz w:val="22"/>
          <w:szCs w:val="22"/>
          <w:lang w:val="en-US"/>
        </w:rPr>
        <w:t xml:space="preserve">, </w:t>
      </w:r>
      <w:proofErr w:type="spellStart"/>
      <w:r w:rsidRPr="00AD63E1">
        <w:rPr>
          <w:sz w:val="22"/>
          <w:szCs w:val="22"/>
          <w:lang w:val="en-US"/>
        </w:rPr>
        <w:t>vagy</w:t>
      </w:r>
      <w:proofErr w:type="spellEnd"/>
      <w:r w:rsidRPr="00AD63E1">
        <w:rPr>
          <w:sz w:val="22"/>
          <w:szCs w:val="22"/>
          <w:lang w:val="en-US"/>
        </w:rPr>
        <w:t xml:space="preserve"> a </w:t>
      </w:r>
      <w:proofErr w:type="spellStart"/>
      <w:r w:rsidRPr="00AD63E1">
        <w:rPr>
          <w:sz w:val="22"/>
          <w:szCs w:val="22"/>
          <w:lang w:val="en-US"/>
        </w:rPr>
        <w:t>térítési</w:t>
      </w:r>
      <w:proofErr w:type="spellEnd"/>
      <w:r w:rsidRPr="00AD63E1">
        <w:rPr>
          <w:sz w:val="22"/>
          <w:szCs w:val="22"/>
          <w:lang w:val="en-US"/>
        </w:rPr>
        <w:t xml:space="preserve"> </w:t>
      </w:r>
      <w:proofErr w:type="spellStart"/>
      <w:r w:rsidRPr="00AD63E1">
        <w:rPr>
          <w:sz w:val="22"/>
          <w:szCs w:val="22"/>
          <w:lang w:val="en-US"/>
        </w:rPr>
        <w:t>díjat</w:t>
      </w:r>
      <w:proofErr w:type="spellEnd"/>
      <w:r w:rsidRPr="00AD63E1">
        <w:rPr>
          <w:sz w:val="22"/>
          <w:szCs w:val="22"/>
          <w:lang w:val="en-US"/>
        </w:rPr>
        <w:t xml:space="preserve"> </w:t>
      </w:r>
      <w:proofErr w:type="spellStart"/>
      <w:r w:rsidRPr="00AD63E1">
        <w:rPr>
          <w:sz w:val="22"/>
          <w:szCs w:val="22"/>
          <w:lang w:val="en-US"/>
        </w:rPr>
        <w:t>megfizető</w:t>
      </w:r>
      <w:proofErr w:type="spellEnd"/>
      <w:r w:rsidRPr="00AD63E1">
        <w:rPr>
          <w:sz w:val="22"/>
          <w:szCs w:val="22"/>
          <w:lang w:val="en-US"/>
        </w:rPr>
        <w:t xml:space="preserve"> </w:t>
      </w:r>
      <w:proofErr w:type="spellStart"/>
      <w:r w:rsidRPr="00AD63E1">
        <w:rPr>
          <w:sz w:val="22"/>
          <w:szCs w:val="22"/>
          <w:lang w:val="en-US"/>
        </w:rPr>
        <w:t>személy</w:t>
      </w:r>
      <w:proofErr w:type="spellEnd"/>
      <w:r w:rsidRPr="00AD63E1">
        <w:rPr>
          <w:sz w:val="22"/>
          <w:szCs w:val="22"/>
          <w:lang w:val="en-US"/>
        </w:rPr>
        <w:t xml:space="preserve"> </w:t>
      </w:r>
      <w:proofErr w:type="spellStart"/>
      <w:r w:rsidRPr="00AD63E1">
        <w:rPr>
          <w:sz w:val="22"/>
          <w:szCs w:val="22"/>
          <w:lang w:val="en-US"/>
        </w:rPr>
        <w:t>valamelyike</w:t>
      </w:r>
      <w:proofErr w:type="spellEnd"/>
      <w:r w:rsidRPr="00AD63E1">
        <w:rPr>
          <w:sz w:val="22"/>
          <w:szCs w:val="22"/>
          <w:lang w:val="en-US"/>
        </w:rPr>
        <w:t xml:space="preserve"> </w:t>
      </w:r>
      <w:proofErr w:type="spellStart"/>
      <w:r w:rsidRPr="00AD63E1">
        <w:rPr>
          <w:sz w:val="22"/>
          <w:szCs w:val="22"/>
          <w:lang w:val="en-US"/>
        </w:rPr>
        <w:t>vitatja</w:t>
      </w:r>
      <w:proofErr w:type="spellEnd"/>
      <w:r w:rsidRPr="00AD63E1">
        <w:rPr>
          <w:sz w:val="22"/>
          <w:szCs w:val="22"/>
          <w:lang w:val="en-US"/>
        </w:rPr>
        <w:t>. (</w:t>
      </w:r>
      <w:proofErr w:type="spellStart"/>
      <w:r w:rsidRPr="00AD63E1">
        <w:rPr>
          <w:sz w:val="22"/>
          <w:szCs w:val="22"/>
          <w:lang w:val="en-US"/>
        </w:rPr>
        <w:t>Szociális</w:t>
      </w:r>
      <w:proofErr w:type="spellEnd"/>
      <w:r w:rsidRPr="00AD63E1">
        <w:rPr>
          <w:sz w:val="22"/>
          <w:szCs w:val="22"/>
          <w:lang w:val="en-US"/>
        </w:rPr>
        <w:t xml:space="preserve"> </w:t>
      </w:r>
      <w:proofErr w:type="spellStart"/>
      <w:r w:rsidRPr="00AD63E1">
        <w:rPr>
          <w:sz w:val="22"/>
          <w:szCs w:val="22"/>
          <w:lang w:val="en-US"/>
        </w:rPr>
        <w:t>törvény</w:t>
      </w:r>
      <w:proofErr w:type="spellEnd"/>
      <w:r w:rsidRPr="00AD63E1">
        <w:rPr>
          <w:sz w:val="22"/>
          <w:szCs w:val="22"/>
          <w:lang w:val="en-US"/>
        </w:rPr>
        <w:t xml:space="preserve"> 101. § (5))</w:t>
      </w:r>
    </w:p>
    <w:p w14:paraId="14A274F2" w14:textId="77777777" w:rsidR="0005622C" w:rsidRPr="00AD63E1" w:rsidRDefault="0005622C" w:rsidP="0005622C">
      <w:pPr>
        <w:tabs>
          <w:tab w:val="num" w:pos="0"/>
        </w:tabs>
        <w:jc w:val="both"/>
        <w:rPr>
          <w:sz w:val="22"/>
          <w:szCs w:val="22"/>
          <w:lang w:val="en-US"/>
        </w:rPr>
      </w:pPr>
    </w:p>
    <w:p w14:paraId="376D1E8A" w14:textId="77777777" w:rsidR="0005622C" w:rsidRPr="00AD63E1" w:rsidRDefault="0005622C" w:rsidP="0005622C">
      <w:pPr>
        <w:tabs>
          <w:tab w:val="num" w:pos="0"/>
        </w:tabs>
        <w:jc w:val="both"/>
        <w:rPr>
          <w:sz w:val="22"/>
          <w:szCs w:val="22"/>
          <w:lang w:val="en-US"/>
        </w:rPr>
      </w:pPr>
      <w:r w:rsidRPr="00AD63E1">
        <w:rPr>
          <w:sz w:val="22"/>
          <w:szCs w:val="22"/>
          <w:lang w:val="en-US"/>
        </w:rPr>
        <w:t xml:space="preserve">Az </w:t>
      </w:r>
      <w:proofErr w:type="spellStart"/>
      <w:r w:rsidRPr="00AD63E1">
        <w:rPr>
          <w:sz w:val="22"/>
          <w:szCs w:val="22"/>
          <w:lang w:val="en-US"/>
        </w:rPr>
        <w:t>intézményvezetői</w:t>
      </w:r>
      <w:proofErr w:type="spellEnd"/>
      <w:r w:rsidRPr="00AD63E1">
        <w:rPr>
          <w:sz w:val="22"/>
          <w:szCs w:val="22"/>
          <w:lang w:val="en-US"/>
        </w:rPr>
        <w:t xml:space="preserve"> </w:t>
      </w:r>
      <w:proofErr w:type="spellStart"/>
      <w:r w:rsidRPr="00AD63E1">
        <w:rPr>
          <w:sz w:val="22"/>
          <w:szCs w:val="22"/>
          <w:lang w:val="en-US"/>
        </w:rPr>
        <w:t>döntés</w:t>
      </w:r>
      <w:proofErr w:type="spellEnd"/>
      <w:r w:rsidRPr="00AD63E1">
        <w:rPr>
          <w:sz w:val="22"/>
          <w:szCs w:val="22"/>
          <w:lang w:val="en-US"/>
        </w:rPr>
        <w:t xml:space="preserve"> </w:t>
      </w:r>
      <w:proofErr w:type="spellStart"/>
      <w:r w:rsidRPr="00AD63E1">
        <w:rPr>
          <w:sz w:val="22"/>
          <w:szCs w:val="22"/>
          <w:lang w:val="en-US"/>
        </w:rPr>
        <w:t>ellen</w:t>
      </w:r>
      <w:proofErr w:type="spellEnd"/>
      <w:r w:rsidRPr="00AD63E1">
        <w:rPr>
          <w:sz w:val="22"/>
          <w:szCs w:val="22"/>
          <w:lang w:val="en-US"/>
        </w:rPr>
        <w:t xml:space="preserve"> a </w:t>
      </w:r>
      <w:proofErr w:type="spellStart"/>
      <w:r w:rsidRPr="00AD63E1">
        <w:rPr>
          <w:sz w:val="22"/>
          <w:szCs w:val="22"/>
          <w:lang w:val="en-US"/>
        </w:rPr>
        <w:t>fenntartóhoz</w:t>
      </w:r>
      <w:proofErr w:type="spellEnd"/>
      <w:r w:rsidRPr="00AD63E1">
        <w:rPr>
          <w:sz w:val="22"/>
          <w:szCs w:val="22"/>
          <w:lang w:val="en-US"/>
        </w:rPr>
        <w:t xml:space="preserve">, ill. a </w:t>
      </w:r>
      <w:proofErr w:type="spellStart"/>
      <w:r w:rsidRPr="00AD63E1">
        <w:rPr>
          <w:sz w:val="22"/>
          <w:szCs w:val="22"/>
          <w:lang w:val="en-US"/>
        </w:rPr>
        <w:t>fenntartói</w:t>
      </w:r>
      <w:proofErr w:type="spellEnd"/>
      <w:r w:rsidRPr="00AD63E1">
        <w:rPr>
          <w:sz w:val="22"/>
          <w:szCs w:val="22"/>
          <w:lang w:val="en-US"/>
        </w:rPr>
        <w:t xml:space="preserve"> </w:t>
      </w:r>
      <w:proofErr w:type="spellStart"/>
      <w:r w:rsidRPr="00AD63E1">
        <w:rPr>
          <w:sz w:val="22"/>
          <w:szCs w:val="22"/>
          <w:lang w:val="en-US"/>
        </w:rPr>
        <w:t>döntés</w:t>
      </w:r>
      <w:proofErr w:type="spellEnd"/>
      <w:r w:rsidRPr="00AD63E1">
        <w:rPr>
          <w:sz w:val="22"/>
          <w:szCs w:val="22"/>
          <w:lang w:val="en-US"/>
        </w:rPr>
        <w:t xml:space="preserve"> </w:t>
      </w:r>
      <w:proofErr w:type="spellStart"/>
      <w:r w:rsidRPr="00AD63E1">
        <w:rPr>
          <w:sz w:val="22"/>
          <w:szCs w:val="22"/>
          <w:lang w:val="en-US"/>
        </w:rPr>
        <w:t>ellen</w:t>
      </w:r>
      <w:proofErr w:type="spellEnd"/>
      <w:r w:rsidRPr="00AD63E1">
        <w:rPr>
          <w:sz w:val="22"/>
          <w:szCs w:val="22"/>
          <w:lang w:val="en-US"/>
        </w:rPr>
        <w:t xml:space="preserve"> a </w:t>
      </w:r>
      <w:proofErr w:type="spellStart"/>
      <w:r w:rsidRPr="00AD63E1">
        <w:rPr>
          <w:sz w:val="22"/>
          <w:szCs w:val="22"/>
          <w:lang w:val="en-US"/>
        </w:rPr>
        <w:t>bírósághoz</w:t>
      </w:r>
      <w:proofErr w:type="spellEnd"/>
      <w:r w:rsidRPr="00AD63E1">
        <w:rPr>
          <w:sz w:val="22"/>
          <w:szCs w:val="22"/>
          <w:lang w:val="en-US"/>
        </w:rPr>
        <w:t xml:space="preserve"> </w:t>
      </w:r>
      <w:proofErr w:type="spellStart"/>
      <w:r w:rsidRPr="00AD63E1">
        <w:rPr>
          <w:sz w:val="22"/>
          <w:szCs w:val="22"/>
          <w:lang w:val="en-US"/>
        </w:rPr>
        <w:t>benyújtott</w:t>
      </w:r>
      <w:proofErr w:type="spellEnd"/>
      <w:r w:rsidRPr="00AD63E1">
        <w:rPr>
          <w:sz w:val="22"/>
          <w:szCs w:val="22"/>
          <w:lang w:val="en-US"/>
        </w:rPr>
        <w:t xml:space="preserve"> </w:t>
      </w:r>
      <w:proofErr w:type="spellStart"/>
      <w:r w:rsidRPr="00AD63E1">
        <w:rPr>
          <w:sz w:val="22"/>
          <w:szCs w:val="22"/>
          <w:lang w:val="en-US"/>
        </w:rPr>
        <w:t>jogorvoslat</w:t>
      </w:r>
      <w:proofErr w:type="spellEnd"/>
      <w:r w:rsidRPr="00AD63E1">
        <w:rPr>
          <w:sz w:val="22"/>
          <w:szCs w:val="22"/>
          <w:lang w:val="en-US"/>
        </w:rPr>
        <w:t xml:space="preserve"> </w:t>
      </w:r>
      <w:proofErr w:type="spellStart"/>
      <w:r w:rsidRPr="00AD63E1">
        <w:rPr>
          <w:sz w:val="22"/>
          <w:szCs w:val="22"/>
          <w:lang w:val="en-US"/>
        </w:rPr>
        <w:t>esetén</w:t>
      </w:r>
      <w:proofErr w:type="spellEnd"/>
      <w:r w:rsidRPr="00AD63E1">
        <w:rPr>
          <w:sz w:val="22"/>
          <w:szCs w:val="22"/>
          <w:lang w:val="en-US"/>
        </w:rPr>
        <w:t xml:space="preserve"> </w:t>
      </w:r>
      <w:proofErr w:type="spellStart"/>
      <w:r w:rsidRPr="00AD63E1">
        <w:rPr>
          <w:sz w:val="22"/>
          <w:szCs w:val="22"/>
          <w:lang w:val="en-US"/>
        </w:rPr>
        <w:t>az</w:t>
      </w:r>
      <w:proofErr w:type="spellEnd"/>
      <w:r w:rsidRPr="00AD63E1">
        <w:rPr>
          <w:sz w:val="22"/>
          <w:szCs w:val="22"/>
          <w:lang w:val="en-US"/>
        </w:rPr>
        <w:t xml:space="preserve"> </w:t>
      </w:r>
      <w:proofErr w:type="spellStart"/>
      <w:r w:rsidRPr="00AD63E1">
        <w:rPr>
          <w:sz w:val="22"/>
          <w:szCs w:val="22"/>
          <w:lang w:val="en-US"/>
        </w:rPr>
        <w:t>ellátást</w:t>
      </w:r>
      <w:proofErr w:type="spellEnd"/>
      <w:r w:rsidRPr="00AD63E1">
        <w:rPr>
          <w:sz w:val="22"/>
          <w:szCs w:val="22"/>
          <w:lang w:val="en-US"/>
        </w:rPr>
        <w:t xml:space="preserve"> </w:t>
      </w:r>
      <w:proofErr w:type="spellStart"/>
      <w:r w:rsidRPr="00AD63E1">
        <w:rPr>
          <w:sz w:val="22"/>
          <w:szCs w:val="22"/>
          <w:lang w:val="en-US"/>
        </w:rPr>
        <w:t>változatlan</w:t>
      </w:r>
      <w:proofErr w:type="spellEnd"/>
      <w:r w:rsidRPr="00AD63E1">
        <w:rPr>
          <w:sz w:val="22"/>
          <w:szCs w:val="22"/>
          <w:lang w:val="en-US"/>
        </w:rPr>
        <w:t xml:space="preserve"> </w:t>
      </w:r>
      <w:proofErr w:type="spellStart"/>
      <w:r w:rsidRPr="00AD63E1">
        <w:rPr>
          <w:sz w:val="22"/>
          <w:szCs w:val="22"/>
          <w:lang w:val="en-US"/>
        </w:rPr>
        <w:t>feltételek</w:t>
      </w:r>
      <w:proofErr w:type="spellEnd"/>
      <w:r w:rsidRPr="00AD63E1">
        <w:rPr>
          <w:sz w:val="22"/>
          <w:szCs w:val="22"/>
          <w:lang w:val="en-US"/>
        </w:rPr>
        <w:t xml:space="preserve"> </w:t>
      </w:r>
      <w:proofErr w:type="spellStart"/>
      <w:r w:rsidRPr="00AD63E1">
        <w:rPr>
          <w:sz w:val="22"/>
          <w:szCs w:val="22"/>
          <w:lang w:val="en-US"/>
        </w:rPr>
        <w:t>mellett</w:t>
      </w:r>
      <w:proofErr w:type="spellEnd"/>
      <w:r w:rsidRPr="00AD63E1">
        <w:rPr>
          <w:sz w:val="22"/>
          <w:szCs w:val="22"/>
          <w:lang w:val="en-US"/>
        </w:rPr>
        <w:t xml:space="preserve"> </w:t>
      </w:r>
      <w:proofErr w:type="spellStart"/>
      <w:r w:rsidRPr="00AD63E1">
        <w:rPr>
          <w:sz w:val="22"/>
          <w:szCs w:val="22"/>
          <w:lang w:val="en-US"/>
        </w:rPr>
        <w:t>mindaddig</w:t>
      </w:r>
      <w:proofErr w:type="spellEnd"/>
      <w:r w:rsidRPr="00AD63E1">
        <w:rPr>
          <w:sz w:val="22"/>
          <w:szCs w:val="22"/>
          <w:lang w:val="en-US"/>
        </w:rPr>
        <w:t xml:space="preserve"> </w:t>
      </w:r>
      <w:proofErr w:type="spellStart"/>
      <w:r w:rsidRPr="00AD63E1">
        <w:rPr>
          <w:sz w:val="22"/>
          <w:szCs w:val="22"/>
          <w:lang w:val="en-US"/>
        </w:rPr>
        <w:t>biztosítani</w:t>
      </w:r>
      <w:proofErr w:type="spellEnd"/>
      <w:r w:rsidRPr="00AD63E1">
        <w:rPr>
          <w:sz w:val="22"/>
          <w:szCs w:val="22"/>
          <w:lang w:val="en-US"/>
        </w:rPr>
        <w:t xml:space="preserve"> </w:t>
      </w:r>
      <w:proofErr w:type="spellStart"/>
      <w:r w:rsidRPr="00AD63E1">
        <w:rPr>
          <w:sz w:val="22"/>
          <w:szCs w:val="22"/>
          <w:lang w:val="en-US"/>
        </w:rPr>
        <w:t>kell</w:t>
      </w:r>
      <w:proofErr w:type="spellEnd"/>
      <w:r w:rsidRPr="00AD63E1">
        <w:rPr>
          <w:sz w:val="22"/>
          <w:szCs w:val="22"/>
          <w:lang w:val="en-US"/>
        </w:rPr>
        <w:t xml:space="preserve">, </w:t>
      </w:r>
      <w:proofErr w:type="spellStart"/>
      <w:r w:rsidRPr="00AD63E1">
        <w:rPr>
          <w:sz w:val="22"/>
          <w:szCs w:val="22"/>
          <w:lang w:val="en-US"/>
        </w:rPr>
        <w:t>amíg</w:t>
      </w:r>
      <w:proofErr w:type="spellEnd"/>
      <w:r w:rsidRPr="00AD63E1">
        <w:rPr>
          <w:sz w:val="22"/>
          <w:szCs w:val="22"/>
          <w:lang w:val="en-US"/>
        </w:rPr>
        <w:t xml:space="preserve"> a </w:t>
      </w:r>
      <w:proofErr w:type="spellStart"/>
      <w:r w:rsidRPr="00AD63E1">
        <w:rPr>
          <w:sz w:val="22"/>
          <w:szCs w:val="22"/>
          <w:lang w:val="en-US"/>
        </w:rPr>
        <w:t>fenntartó</w:t>
      </w:r>
      <w:proofErr w:type="spellEnd"/>
      <w:r w:rsidRPr="00AD63E1">
        <w:rPr>
          <w:sz w:val="22"/>
          <w:szCs w:val="22"/>
          <w:lang w:val="en-US"/>
        </w:rPr>
        <w:t xml:space="preserve"> </w:t>
      </w:r>
      <w:proofErr w:type="spellStart"/>
      <w:r w:rsidRPr="00AD63E1">
        <w:rPr>
          <w:sz w:val="22"/>
          <w:szCs w:val="22"/>
          <w:lang w:val="en-US"/>
        </w:rPr>
        <w:t>nem</w:t>
      </w:r>
      <w:proofErr w:type="spellEnd"/>
      <w:r w:rsidRPr="00AD63E1">
        <w:rPr>
          <w:sz w:val="22"/>
          <w:szCs w:val="22"/>
          <w:lang w:val="en-US"/>
        </w:rPr>
        <w:t xml:space="preserve"> </w:t>
      </w:r>
      <w:proofErr w:type="spellStart"/>
      <w:r w:rsidRPr="00AD63E1">
        <w:rPr>
          <w:sz w:val="22"/>
          <w:szCs w:val="22"/>
          <w:lang w:val="en-US"/>
        </w:rPr>
        <w:t>dönt</w:t>
      </w:r>
      <w:proofErr w:type="spellEnd"/>
      <w:r w:rsidRPr="00AD63E1">
        <w:rPr>
          <w:sz w:val="22"/>
          <w:szCs w:val="22"/>
          <w:lang w:val="en-US"/>
        </w:rPr>
        <w:t xml:space="preserve">, </w:t>
      </w:r>
      <w:proofErr w:type="spellStart"/>
      <w:r w:rsidRPr="00AD63E1">
        <w:rPr>
          <w:sz w:val="22"/>
          <w:szCs w:val="22"/>
          <w:lang w:val="en-US"/>
        </w:rPr>
        <w:t>illetve</w:t>
      </w:r>
      <w:proofErr w:type="spellEnd"/>
      <w:r w:rsidRPr="00AD63E1">
        <w:rPr>
          <w:sz w:val="22"/>
          <w:szCs w:val="22"/>
          <w:lang w:val="en-US"/>
        </w:rPr>
        <w:t xml:space="preserve"> a </w:t>
      </w:r>
      <w:proofErr w:type="spellStart"/>
      <w:r w:rsidRPr="00AD63E1">
        <w:rPr>
          <w:sz w:val="22"/>
          <w:szCs w:val="22"/>
          <w:lang w:val="en-US"/>
        </w:rPr>
        <w:t>bíróság</w:t>
      </w:r>
      <w:proofErr w:type="spellEnd"/>
      <w:r w:rsidRPr="00AD63E1">
        <w:rPr>
          <w:sz w:val="22"/>
          <w:szCs w:val="22"/>
          <w:lang w:val="en-US"/>
        </w:rPr>
        <w:t xml:space="preserve"> </w:t>
      </w:r>
      <w:proofErr w:type="spellStart"/>
      <w:r w:rsidRPr="00AD63E1">
        <w:rPr>
          <w:sz w:val="22"/>
          <w:szCs w:val="22"/>
          <w:lang w:val="en-US"/>
        </w:rPr>
        <w:t>jogerős</w:t>
      </w:r>
      <w:proofErr w:type="spellEnd"/>
      <w:r w:rsidRPr="00AD63E1">
        <w:rPr>
          <w:sz w:val="22"/>
          <w:szCs w:val="22"/>
          <w:lang w:val="en-US"/>
        </w:rPr>
        <w:t xml:space="preserve"> </w:t>
      </w:r>
      <w:proofErr w:type="spellStart"/>
      <w:r w:rsidRPr="00AD63E1">
        <w:rPr>
          <w:sz w:val="22"/>
          <w:szCs w:val="22"/>
          <w:lang w:val="en-US"/>
        </w:rPr>
        <w:t>határozatot</w:t>
      </w:r>
      <w:proofErr w:type="spellEnd"/>
      <w:r w:rsidRPr="00AD63E1">
        <w:rPr>
          <w:sz w:val="22"/>
          <w:szCs w:val="22"/>
          <w:lang w:val="en-US"/>
        </w:rPr>
        <w:t xml:space="preserve"> </w:t>
      </w:r>
      <w:proofErr w:type="spellStart"/>
      <w:r w:rsidRPr="00AD63E1">
        <w:rPr>
          <w:sz w:val="22"/>
          <w:szCs w:val="22"/>
          <w:lang w:val="en-US"/>
        </w:rPr>
        <w:t>nem</w:t>
      </w:r>
      <w:proofErr w:type="spellEnd"/>
      <w:r w:rsidRPr="00AD63E1">
        <w:rPr>
          <w:sz w:val="22"/>
          <w:szCs w:val="22"/>
          <w:lang w:val="en-US"/>
        </w:rPr>
        <w:t xml:space="preserve"> </w:t>
      </w:r>
      <w:proofErr w:type="spellStart"/>
      <w:r w:rsidRPr="00AD63E1">
        <w:rPr>
          <w:sz w:val="22"/>
          <w:szCs w:val="22"/>
          <w:lang w:val="en-US"/>
        </w:rPr>
        <w:t>hoz</w:t>
      </w:r>
      <w:proofErr w:type="spellEnd"/>
      <w:r w:rsidRPr="00AD63E1">
        <w:rPr>
          <w:sz w:val="22"/>
          <w:szCs w:val="22"/>
          <w:lang w:val="en-US"/>
        </w:rPr>
        <w:t>. (</w:t>
      </w:r>
      <w:proofErr w:type="spellStart"/>
      <w:r w:rsidRPr="00AD63E1">
        <w:rPr>
          <w:sz w:val="22"/>
          <w:szCs w:val="22"/>
          <w:lang w:val="en-US"/>
        </w:rPr>
        <w:t>Szociális</w:t>
      </w:r>
      <w:proofErr w:type="spellEnd"/>
      <w:r w:rsidRPr="00AD63E1">
        <w:rPr>
          <w:sz w:val="22"/>
          <w:szCs w:val="22"/>
          <w:lang w:val="en-US"/>
        </w:rPr>
        <w:t xml:space="preserve"> </w:t>
      </w:r>
      <w:proofErr w:type="spellStart"/>
      <w:r w:rsidRPr="00AD63E1">
        <w:rPr>
          <w:sz w:val="22"/>
          <w:szCs w:val="22"/>
          <w:lang w:val="en-US"/>
        </w:rPr>
        <w:t>törvény</w:t>
      </w:r>
      <w:proofErr w:type="spellEnd"/>
      <w:r w:rsidRPr="00AD63E1">
        <w:rPr>
          <w:sz w:val="22"/>
          <w:szCs w:val="22"/>
          <w:lang w:val="en-US"/>
        </w:rPr>
        <w:t xml:space="preserve"> 101. § (6))</w:t>
      </w:r>
    </w:p>
    <w:p w14:paraId="70396311" w14:textId="77777777" w:rsidR="0005622C" w:rsidRPr="00AD63E1" w:rsidRDefault="0005622C" w:rsidP="0005622C">
      <w:pPr>
        <w:ind w:right="284"/>
        <w:jc w:val="both"/>
        <w:rPr>
          <w:sz w:val="22"/>
          <w:szCs w:val="22"/>
        </w:rPr>
      </w:pPr>
    </w:p>
    <w:p w14:paraId="649A7DE8" w14:textId="77777777" w:rsidR="0005622C" w:rsidRPr="00AD63E1" w:rsidRDefault="0005622C" w:rsidP="0005622C">
      <w:pPr>
        <w:jc w:val="both"/>
        <w:rPr>
          <w:b/>
          <w:sz w:val="22"/>
          <w:szCs w:val="22"/>
        </w:rPr>
      </w:pPr>
      <w:r w:rsidRPr="00AD63E1">
        <w:rPr>
          <w:b/>
          <w:sz w:val="22"/>
          <w:szCs w:val="22"/>
        </w:rPr>
        <w:t>10. Panasztétel lehetőségei</w:t>
      </w:r>
    </w:p>
    <w:p w14:paraId="15DD1B81" w14:textId="77777777" w:rsidR="0005622C" w:rsidRPr="00AD63E1" w:rsidRDefault="0005622C" w:rsidP="0005622C">
      <w:pPr>
        <w:ind w:left="360"/>
        <w:jc w:val="both"/>
        <w:rPr>
          <w:b/>
          <w:sz w:val="22"/>
          <w:szCs w:val="22"/>
        </w:rPr>
      </w:pPr>
    </w:p>
    <w:p w14:paraId="5E74DEC1" w14:textId="77777777" w:rsidR="0005622C" w:rsidRPr="00AD63E1" w:rsidRDefault="0005622C" w:rsidP="0005622C">
      <w:pPr>
        <w:jc w:val="both"/>
        <w:rPr>
          <w:sz w:val="22"/>
          <w:szCs w:val="22"/>
        </w:rPr>
      </w:pPr>
      <w:r w:rsidRPr="00AD63E1">
        <w:rPr>
          <w:sz w:val="22"/>
          <w:szCs w:val="22"/>
        </w:rPr>
        <w:t xml:space="preserve">Ha a szolgáltatást igénybe vevő a részére nyújtott szolgáltatással kapcsolatban hiányosságot észlel, panasszal fordulhat a z ellátás vezetőjéhez. Ha panaszára az ellátás vezetőjétől nem kap számára elfogadható választ, 15 napon belül írásban a Szolgáltató képviselőjéhez, vagy az ellátott jogi képviselőhöz fordulhat írásban vagy szóban. </w:t>
      </w:r>
    </w:p>
    <w:p w14:paraId="44928979" w14:textId="77777777" w:rsidR="0005622C" w:rsidRPr="00AD63E1" w:rsidRDefault="0005622C" w:rsidP="0005622C">
      <w:pPr>
        <w:jc w:val="both"/>
        <w:rPr>
          <w:sz w:val="22"/>
          <w:szCs w:val="22"/>
        </w:rPr>
      </w:pPr>
    </w:p>
    <w:p w14:paraId="44B0CE5C" w14:textId="77777777" w:rsidR="0005622C" w:rsidRPr="00AD63E1" w:rsidRDefault="0005622C" w:rsidP="0005622C">
      <w:pPr>
        <w:jc w:val="both"/>
        <w:rPr>
          <w:sz w:val="22"/>
          <w:szCs w:val="22"/>
        </w:rPr>
      </w:pPr>
      <w:r w:rsidRPr="00AD63E1">
        <w:rPr>
          <w:sz w:val="22"/>
          <w:szCs w:val="22"/>
        </w:rPr>
        <w:t>Az intézmény igazgatója tizenöt napon belül köteles a panasztevőt írásban értesíteni, a panasz kivizsgálásának eredményéről.</w:t>
      </w:r>
    </w:p>
    <w:p w14:paraId="4DE96C5F" w14:textId="77777777" w:rsidR="0005622C" w:rsidRPr="00AD63E1" w:rsidRDefault="0005622C" w:rsidP="0005622C">
      <w:pPr>
        <w:jc w:val="both"/>
        <w:rPr>
          <w:sz w:val="22"/>
          <w:szCs w:val="22"/>
        </w:rPr>
      </w:pPr>
      <w:r w:rsidRPr="00AD63E1">
        <w:rPr>
          <w:sz w:val="22"/>
          <w:szCs w:val="22"/>
        </w:rPr>
        <w:tab/>
        <w:t>Amennyiben a megtett intézkedéssel a panasztevő nem ért egyet, az intézkedés kézhezvételétől számított 8 napon belül a fenntartóhoz (Marcali Többcélú Kistérségi Társulás, 8700 Marcali, Rákóczi utca 11.) fordulhat.</w:t>
      </w:r>
    </w:p>
    <w:p w14:paraId="0EEF6742" w14:textId="77777777" w:rsidR="0005622C" w:rsidRPr="00AD63E1" w:rsidRDefault="0005622C" w:rsidP="0005622C">
      <w:pPr>
        <w:jc w:val="both"/>
        <w:rPr>
          <w:sz w:val="22"/>
          <w:szCs w:val="22"/>
        </w:rPr>
      </w:pPr>
    </w:p>
    <w:p w14:paraId="4C2F78A5" w14:textId="73D622EA" w:rsidR="00244142" w:rsidRPr="00244142" w:rsidRDefault="0005622C" w:rsidP="00244142">
      <w:pPr>
        <w:spacing w:before="100" w:beforeAutospacing="1" w:after="100" w:afterAutospacing="1"/>
      </w:pPr>
      <w:r w:rsidRPr="005C01FA">
        <w:rPr>
          <w:sz w:val="22"/>
          <w:szCs w:val="22"/>
        </w:rPr>
        <w:t>Ellátottjogi képviselő elérhetőségei:</w:t>
      </w:r>
      <w:r w:rsidR="00244142" w:rsidRPr="00244142">
        <w:t xml:space="preserve"> </w:t>
      </w:r>
      <w:hyperlink r:id="rId7" w:history="1">
        <w:r w:rsidR="00244142" w:rsidRPr="00244142">
          <w:rPr>
            <w:color w:val="0000FF"/>
            <w:u w:val="single"/>
          </w:rPr>
          <w:t>www.ijsz.hu</w:t>
        </w:r>
      </w:hyperlink>
      <w:r w:rsidR="00244142" w:rsidRPr="00244142">
        <w:t xml:space="preserve"> zöldszáma hívható: 06/80/620-055</w:t>
      </w:r>
    </w:p>
    <w:p w14:paraId="3426EB3B" w14:textId="7E0E7E1F" w:rsidR="00244142" w:rsidRDefault="00244142" w:rsidP="00FF7FFE">
      <w:pPr>
        <w:jc w:val="both"/>
      </w:pPr>
      <w:r>
        <w:rPr>
          <w:b/>
        </w:rPr>
        <w:t xml:space="preserve">    </w:t>
      </w:r>
      <w:r w:rsidRPr="00244142">
        <w:rPr>
          <w:b/>
        </w:rPr>
        <w:t>Ellátottjogi képviselő</w:t>
      </w:r>
      <w:r>
        <w:rPr>
          <w:b/>
        </w:rPr>
        <w:t xml:space="preserve">                                     </w:t>
      </w:r>
    </w:p>
    <w:p w14:paraId="409B90AD" w14:textId="4380B91C" w:rsidR="00244142" w:rsidRPr="00244142" w:rsidRDefault="00244142" w:rsidP="00244142">
      <w:pPr>
        <w:spacing w:before="120" w:after="120"/>
      </w:pPr>
      <w:r>
        <w:rPr>
          <w:b/>
        </w:rPr>
        <w:t xml:space="preserve">    </w:t>
      </w:r>
      <w:r>
        <w:t xml:space="preserve">                            </w:t>
      </w:r>
      <w:r>
        <w:rPr>
          <w:b/>
        </w:rPr>
        <w:t xml:space="preserve">           </w:t>
      </w:r>
      <w:r w:rsidRPr="00244142">
        <w:rPr>
          <w:b/>
        </w:rPr>
        <w:t xml:space="preserve">Elérhetősége: </w:t>
      </w:r>
      <w:r w:rsidRPr="00244142">
        <w:t>20/4899-576</w:t>
      </w:r>
    </w:p>
    <w:p w14:paraId="2B0A0C59" w14:textId="59653873" w:rsidR="00244142" w:rsidRPr="00244142" w:rsidRDefault="00244142" w:rsidP="00244142">
      <w:pPr>
        <w:spacing w:before="120" w:after="120"/>
        <w:ind w:left="360"/>
      </w:pPr>
      <w:r>
        <w:rPr>
          <w:b/>
        </w:rPr>
        <w:t xml:space="preserve">                                     </w:t>
      </w:r>
      <w:r w:rsidRPr="00244142">
        <w:rPr>
          <w:b/>
        </w:rPr>
        <w:t>E-mail</w:t>
      </w:r>
      <w:r w:rsidRPr="00244142">
        <w:t xml:space="preserve">: </w:t>
      </w:r>
      <w:hyperlink r:id="rId8" w:history="1">
        <w:r w:rsidRPr="00244142">
          <w:rPr>
            <w:color w:val="0000FF"/>
            <w:u w:val="single"/>
          </w:rPr>
          <w:t>andrea.bogardi@ijsz.bm.gov.hu</w:t>
        </w:r>
      </w:hyperlink>
    </w:p>
    <w:p w14:paraId="7113CB57" w14:textId="77777777" w:rsidR="00244142" w:rsidRDefault="00244142" w:rsidP="00244142">
      <w:pPr>
        <w:spacing w:before="120" w:after="120"/>
        <w:jc w:val="both"/>
        <w:rPr>
          <w:sz w:val="22"/>
          <w:szCs w:val="22"/>
        </w:rPr>
      </w:pPr>
    </w:p>
    <w:p w14:paraId="49898FEE" w14:textId="77777777" w:rsidR="0005622C" w:rsidRPr="005C01FA" w:rsidRDefault="0005622C" w:rsidP="0005622C">
      <w:pPr>
        <w:ind w:left="2832" w:firstLine="708"/>
        <w:jc w:val="both"/>
        <w:rPr>
          <w:sz w:val="22"/>
          <w:szCs w:val="22"/>
        </w:rPr>
      </w:pPr>
    </w:p>
    <w:p w14:paraId="3D637820" w14:textId="77777777" w:rsidR="0005622C" w:rsidRPr="005C01FA" w:rsidRDefault="0005622C" w:rsidP="0005622C">
      <w:pPr>
        <w:pStyle w:val="Szvegtrzsbehzssal3"/>
        <w:ind w:left="0"/>
        <w:rPr>
          <w:sz w:val="22"/>
          <w:szCs w:val="22"/>
        </w:rPr>
      </w:pPr>
      <w:r w:rsidRPr="005C01FA">
        <w:rPr>
          <w:sz w:val="22"/>
          <w:szCs w:val="22"/>
        </w:rPr>
        <w:t>Tájékoztatom, hogy a mindenkori ellátottjogi képviselő neve és elérhetőségei intézményünk faliújságján kifüggesztve megtalálható.</w:t>
      </w:r>
    </w:p>
    <w:p w14:paraId="2C043539" w14:textId="77777777" w:rsidR="0005622C" w:rsidRPr="00AD63E1" w:rsidRDefault="0005622C" w:rsidP="0005622C">
      <w:pPr>
        <w:pStyle w:val="Szvegtrzsbehzssal3"/>
        <w:ind w:left="0"/>
        <w:rPr>
          <w:sz w:val="22"/>
          <w:szCs w:val="22"/>
        </w:rPr>
      </w:pPr>
    </w:p>
    <w:p w14:paraId="387A9E21" w14:textId="77777777" w:rsidR="0005622C" w:rsidRPr="00AD63E1" w:rsidRDefault="0005622C" w:rsidP="0005622C">
      <w:pPr>
        <w:ind w:left="284" w:right="284"/>
        <w:jc w:val="both"/>
        <w:rPr>
          <w:sz w:val="22"/>
          <w:szCs w:val="22"/>
        </w:rPr>
      </w:pPr>
    </w:p>
    <w:p w14:paraId="5491F09E" w14:textId="678302A2" w:rsidR="0005622C" w:rsidRPr="00AD63E1" w:rsidRDefault="0005622C" w:rsidP="0005622C">
      <w:pPr>
        <w:ind w:right="284"/>
        <w:jc w:val="both"/>
        <w:rPr>
          <w:b/>
          <w:bCs/>
          <w:sz w:val="22"/>
          <w:szCs w:val="22"/>
        </w:rPr>
      </w:pPr>
      <w:r w:rsidRPr="00AD63E1">
        <w:rPr>
          <w:b/>
          <w:bCs/>
          <w:sz w:val="22"/>
          <w:szCs w:val="22"/>
        </w:rPr>
        <w:t xml:space="preserve">Marcali, </w:t>
      </w:r>
      <w:r>
        <w:rPr>
          <w:b/>
          <w:bCs/>
          <w:sz w:val="22"/>
          <w:szCs w:val="22"/>
        </w:rPr>
        <w:t>202</w:t>
      </w:r>
      <w:r w:rsidR="0025441F">
        <w:rPr>
          <w:b/>
          <w:bCs/>
          <w:sz w:val="22"/>
          <w:szCs w:val="22"/>
        </w:rPr>
        <w:t>…</w:t>
      </w:r>
      <w:r w:rsidR="008A6799">
        <w:rPr>
          <w:b/>
          <w:bCs/>
          <w:sz w:val="22"/>
          <w:szCs w:val="22"/>
        </w:rPr>
        <w:t>……..év…………..</w:t>
      </w:r>
      <w:r>
        <w:rPr>
          <w:b/>
          <w:bCs/>
          <w:sz w:val="22"/>
          <w:szCs w:val="22"/>
        </w:rPr>
        <w:t xml:space="preserve"> </w:t>
      </w:r>
      <w:r w:rsidRPr="00AD63E1">
        <w:rPr>
          <w:b/>
          <w:bCs/>
          <w:sz w:val="22"/>
          <w:szCs w:val="22"/>
        </w:rPr>
        <w:t>hó</w:t>
      </w:r>
      <w:r w:rsidR="008A6799">
        <w:rPr>
          <w:b/>
          <w:bCs/>
          <w:sz w:val="22"/>
          <w:szCs w:val="22"/>
        </w:rPr>
        <w:t>……….</w:t>
      </w:r>
      <w:r w:rsidRPr="00AD63E1">
        <w:rPr>
          <w:b/>
          <w:bCs/>
          <w:sz w:val="22"/>
          <w:szCs w:val="22"/>
        </w:rPr>
        <w:t>nap</w:t>
      </w:r>
    </w:p>
    <w:p w14:paraId="7DC8D342" w14:textId="77777777" w:rsidR="0005622C" w:rsidRPr="00AD63E1" w:rsidRDefault="0005622C" w:rsidP="0005622C">
      <w:pPr>
        <w:ind w:left="284" w:right="284"/>
        <w:jc w:val="both"/>
        <w:rPr>
          <w:b/>
          <w:bCs/>
          <w:sz w:val="22"/>
          <w:szCs w:val="22"/>
        </w:rPr>
      </w:pPr>
    </w:p>
    <w:p w14:paraId="1C5D8077" w14:textId="77777777" w:rsidR="0005622C" w:rsidRPr="00AD63E1" w:rsidRDefault="0005622C" w:rsidP="0005622C">
      <w:pPr>
        <w:ind w:left="284" w:right="284"/>
        <w:rPr>
          <w:sz w:val="22"/>
          <w:szCs w:val="22"/>
        </w:rPr>
      </w:pPr>
      <w:r w:rsidRPr="00AD63E1">
        <w:rPr>
          <w:sz w:val="22"/>
          <w:szCs w:val="22"/>
        </w:rPr>
        <w:t>________________________________</w:t>
      </w:r>
      <w:r w:rsidRPr="00AD63E1">
        <w:rPr>
          <w:sz w:val="22"/>
          <w:szCs w:val="22"/>
        </w:rPr>
        <w:tab/>
      </w:r>
      <w:r w:rsidRPr="00AD63E1">
        <w:rPr>
          <w:sz w:val="22"/>
          <w:szCs w:val="22"/>
        </w:rPr>
        <w:tab/>
        <w:t>_____________________________</w:t>
      </w:r>
    </w:p>
    <w:p w14:paraId="4A1627E0" w14:textId="77777777" w:rsidR="0005622C" w:rsidRPr="00AD63E1" w:rsidRDefault="0005622C" w:rsidP="0005622C">
      <w:pPr>
        <w:tabs>
          <w:tab w:val="left" w:pos="5280"/>
        </w:tabs>
        <w:ind w:left="284" w:right="284"/>
        <w:rPr>
          <w:sz w:val="22"/>
          <w:szCs w:val="22"/>
        </w:rPr>
      </w:pPr>
      <w:r w:rsidRPr="00AD63E1">
        <w:rPr>
          <w:sz w:val="22"/>
          <w:szCs w:val="22"/>
        </w:rPr>
        <w:t>Ellátott / Ellátott törvényes képviselője</w:t>
      </w:r>
      <w:r w:rsidRPr="00AD63E1">
        <w:rPr>
          <w:sz w:val="22"/>
          <w:szCs w:val="22"/>
        </w:rPr>
        <w:tab/>
      </w:r>
      <w:r w:rsidRPr="00AD63E1">
        <w:rPr>
          <w:sz w:val="22"/>
          <w:szCs w:val="22"/>
        </w:rPr>
        <w:tab/>
        <w:t>SZESZK igazgató</w:t>
      </w:r>
    </w:p>
    <w:p w14:paraId="4F04A3A0" w14:textId="77777777" w:rsidR="0005622C" w:rsidRPr="00AD63E1" w:rsidRDefault="0005622C" w:rsidP="0005622C">
      <w:pPr>
        <w:tabs>
          <w:tab w:val="left" w:pos="7460"/>
        </w:tabs>
        <w:ind w:left="284" w:right="284"/>
        <w:jc w:val="center"/>
        <w:rPr>
          <w:sz w:val="22"/>
          <w:szCs w:val="22"/>
        </w:rPr>
      </w:pPr>
      <w:r w:rsidRPr="00AD63E1">
        <w:rPr>
          <w:sz w:val="22"/>
          <w:szCs w:val="22"/>
        </w:rPr>
        <w:t>P.H.</w:t>
      </w:r>
    </w:p>
    <w:p w14:paraId="00061682" w14:textId="77777777" w:rsidR="0005622C" w:rsidRPr="00AD63E1" w:rsidRDefault="0005622C" w:rsidP="0005622C">
      <w:pPr>
        <w:tabs>
          <w:tab w:val="left" w:pos="7460"/>
        </w:tabs>
        <w:ind w:left="284" w:right="284"/>
        <w:rPr>
          <w:sz w:val="22"/>
          <w:szCs w:val="22"/>
        </w:rPr>
      </w:pPr>
    </w:p>
    <w:p w14:paraId="049A237D" w14:textId="77777777" w:rsidR="0005622C" w:rsidRPr="00AD63E1" w:rsidRDefault="0005622C" w:rsidP="0005622C">
      <w:pPr>
        <w:ind w:left="284" w:right="284"/>
        <w:rPr>
          <w:sz w:val="22"/>
          <w:szCs w:val="22"/>
          <w:u w:val="single"/>
        </w:rPr>
      </w:pPr>
      <w:r w:rsidRPr="00AD63E1">
        <w:rPr>
          <w:sz w:val="22"/>
          <w:szCs w:val="22"/>
        </w:rPr>
        <w:t>_______________________</w:t>
      </w:r>
      <w:r w:rsidRPr="00AD63E1">
        <w:rPr>
          <w:sz w:val="22"/>
          <w:szCs w:val="22"/>
        </w:rPr>
        <w:tab/>
      </w:r>
      <w:r w:rsidRPr="00AD63E1">
        <w:rPr>
          <w:sz w:val="22"/>
          <w:szCs w:val="22"/>
        </w:rPr>
        <w:tab/>
      </w:r>
      <w:r w:rsidRPr="00AD63E1">
        <w:rPr>
          <w:sz w:val="22"/>
          <w:szCs w:val="22"/>
        </w:rPr>
        <w:tab/>
      </w:r>
      <w:r w:rsidRPr="00AD63E1">
        <w:rPr>
          <w:sz w:val="22"/>
          <w:szCs w:val="22"/>
        </w:rPr>
        <w:tab/>
        <w:t xml:space="preserve"> _____________________________</w:t>
      </w:r>
    </w:p>
    <w:p w14:paraId="285036F9" w14:textId="77777777" w:rsidR="0005622C" w:rsidRPr="00AD63E1" w:rsidRDefault="0005622C" w:rsidP="0005622C">
      <w:pPr>
        <w:ind w:left="284" w:right="284"/>
        <w:rPr>
          <w:sz w:val="22"/>
          <w:szCs w:val="22"/>
        </w:rPr>
      </w:pPr>
      <w:r w:rsidRPr="00AD63E1">
        <w:rPr>
          <w:sz w:val="22"/>
          <w:szCs w:val="22"/>
        </w:rPr>
        <w:t>Tartásra kötelezett személy</w:t>
      </w:r>
      <w:r w:rsidRPr="00AD63E1">
        <w:rPr>
          <w:sz w:val="22"/>
          <w:szCs w:val="22"/>
        </w:rPr>
        <w:tab/>
      </w:r>
      <w:r w:rsidRPr="00AD63E1">
        <w:rPr>
          <w:sz w:val="22"/>
          <w:szCs w:val="22"/>
        </w:rPr>
        <w:tab/>
      </w:r>
      <w:r w:rsidRPr="00AD63E1">
        <w:rPr>
          <w:sz w:val="22"/>
          <w:szCs w:val="22"/>
        </w:rPr>
        <w:tab/>
      </w:r>
      <w:r w:rsidRPr="00AD63E1">
        <w:rPr>
          <w:sz w:val="22"/>
          <w:szCs w:val="22"/>
        </w:rPr>
        <w:tab/>
      </w:r>
      <w:r w:rsidRPr="00AD63E1">
        <w:rPr>
          <w:sz w:val="22"/>
          <w:szCs w:val="22"/>
        </w:rPr>
        <w:tab/>
        <w:t>Szakmai vezető</w:t>
      </w:r>
    </w:p>
    <w:p w14:paraId="2859B74F" w14:textId="77777777" w:rsidR="0005622C" w:rsidRPr="00AD63E1" w:rsidRDefault="0005622C" w:rsidP="0005622C">
      <w:pPr>
        <w:ind w:left="284" w:right="284"/>
        <w:rPr>
          <w:sz w:val="22"/>
          <w:szCs w:val="22"/>
        </w:rPr>
      </w:pPr>
    </w:p>
    <w:p w14:paraId="14DA1297" w14:textId="48B05167" w:rsidR="0005622C" w:rsidRPr="00AD63E1" w:rsidRDefault="0005622C" w:rsidP="0005622C">
      <w:pPr>
        <w:jc w:val="both"/>
        <w:rPr>
          <w:sz w:val="20"/>
        </w:rPr>
      </w:pPr>
      <w:r w:rsidRPr="00AD63E1">
        <w:rPr>
          <w:sz w:val="20"/>
        </w:rPr>
        <w:t xml:space="preserve">A megállapodás a </w:t>
      </w:r>
      <w:r>
        <w:rPr>
          <w:sz w:val="20"/>
        </w:rPr>
        <w:t xml:space="preserve">Marcali </w:t>
      </w:r>
      <w:r w:rsidRPr="00AD63E1">
        <w:rPr>
          <w:sz w:val="20"/>
        </w:rPr>
        <w:t>Szociális és Egészségügyi Szolgáltató Központ által készített, és a Marcali Kistérségi Többcélú Társulás Társulási Tanács</w:t>
      </w:r>
      <w:r>
        <w:rPr>
          <w:sz w:val="20"/>
        </w:rPr>
        <w:t>ának</w:t>
      </w:r>
      <w:r w:rsidRPr="00AD63E1">
        <w:rPr>
          <w:sz w:val="20"/>
        </w:rPr>
        <w:t xml:space="preserve"> </w:t>
      </w:r>
      <w:r w:rsidRPr="00FF7FFE">
        <w:rPr>
          <w:sz w:val="20"/>
          <w:highlight w:val="yellow"/>
        </w:rPr>
        <w:t>/202</w:t>
      </w:r>
      <w:r w:rsidR="00D0500E" w:rsidRPr="00FF7FFE">
        <w:rPr>
          <w:sz w:val="20"/>
          <w:highlight w:val="yellow"/>
        </w:rPr>
        <w:t>2</w:t>
      </w:r>
      <w:r w:rsidRPr="00FF7FFE">
        <w:rPr>
          <w:sz w:val="20"/>
          <w:highlight w:val="yellow"/>
        </w:rPr>
        <w:t>. (</w:t>
      </w:r>
      <w:r w:rsidR="00FF7FFE" w:rsidRPr="00FF7FFE">
        <w:rPr>
          <w:sz w:val="20"/>
          <w:highlight w:val="yellow"/>
        </w:rPr>
        <w:t xml:space="preserve"> </w:t>
      </w:r>
      <w:r w:rsidRPr="00FF7FFE">
        <w:rPr>
          <w:sz w:val="20"/>
          <w:highlight w:val="yellow"/>
        </w:rPr>
        <w:t>.) számú</w:t>
      </w:r>
      <w:r w:rsidRPr="00AD63E1">
        <w:rPr>
          <w:sz w:val="20"/>
        </w:rPr>
        <w:t xml:space="preserve"> határozatával jóváhagyott szakmai program </w:t>
      </w:r>
      <w:r>
        <w:rPr>
          <w:sz w:val="20"/>
        </w:rPr>
        <w:t>6</w:t>
      </w:r>
      <w:r w:rsidRPr="00AD63E1">
        <w:rPr>
          <w:sz w:val="20"/>
        </w:rPr>
        <w:t>. számú melléklete.</w:t>
      </w:r>
    </w:p>
    <w:p w14:paraId="0D07E9E0" w14:textId="77777777" w:rsidR="0005622C" w:rsidRPr="00AD63E1" w:rsidRDefault="0005622C" w:rsidP="0005622C">
      <w:pPr>
        <w:ind w:left="284" w:right="284"/>
        <w:rPr>
          <w:sz w:val="22"/>
          <w:szCs w:val="22"/>
        </w:rPr>
      </w:pPr>
    </w:p>
    <w:p w14:paraId="75A31A75" w14:textId="77777777" w:rsidR="00C331C7" w:rsidRDefault="00C331C7"/>
    <w:sectPr w:rsidR="00C331C7" w:rsidSect="007C228F">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0C7173FB"/>
    <w:multiLevelType w:val="hybridMultilevel"/>
    <w:tmpl w:val="4E00A7E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E733D33"/>
    <w:multiLevelType w:val="hybridMultilevel"/>
    <w:tmpl w:val="0ACA48EE"/>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6DB34B23"/>
    <w:multiLevelType w:val="hybridMultilevel"/>
    <w:tmpl w:val="8188D802"/>
    <w:lvl w:ilvl="0" w:tplc="50229040">
      <w:start w:val="1"/>
      <w:numFmt w:val="decimal"/>
      <w:lvlText w:val="%1."/>
      <w:lvlJc w:val="left"/>
      <w:pPr>
        <w:tabs>
          <w:tab w:val="num" w:pos="720"/>
        </w:tabs>
        <w:ind w:left="720" w:hanging="360"/>
      </w:pPr>
      <w:rPr>
        <w:rFonts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061636693">
    <w:abstractNumId w:val="4"/>
  </w:num>
  <w:num w:numId="2" w16cid:durableId="1319725306">
    <w:abstractNumId w:val="3"/>
  </w:num>
  <w:num w:numId="3" w16cid:durableId="574825994">
    <w:abstractNumId w:val="2"/>
  </w:num>
  <w:num w:numId="4" w16cid:durableId="2130853978">
    <w:abstractNumId w:val="1"/>
  </w:num>
  <w:num w:numId="5" w16cid:durableId="1338146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22C"/>
    <w:rsid w:val="0005622C"/>
    <w:rsid w:val="00244142"/>
    <w:rsid w:val="0025441F"/>
    <w:rsid w:val="00563DDD"/>
    <w:rsid w:val="008A6799"/>
    <w:rsid w:val="00BB279C"/>
    <w:rsid w:val="00BC1660"/>
    <w:rsid w:val="00C331C7"/>
    <w:rsid w:val="00D0500E"/>
    <w:rsid w:val="00ED1D05"/>
    <w:rsid w:val="00FF7F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77F421"/>
  <w15:chartTrackingRefBased/>
  <w15:docId w15:val="{1442F127-50C6-493F-8D3F-90ECA7183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05622C"/>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5622C"/>
    <w:pPr>
      <w:keepNext/>
      <w:jc w:val="both"/>
      <w:outlineLvl w:val="0"/>
    </w:pPr>
    <w:rPr>
      <w:b/>
      <w:sz w:val="28"/>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5622C"/>
    <w:rPr>
      <w:rFonts w:ascii="Times New Roman" w:eastAsia="Times New Roman" w:hAnsi="Times New Roman" w:cs="Times New Roman"/>
      <w:b/>
      <w:sz w:val="28"/>
      <w:szCs w:val="20"/>
      <w:lang w:eastAsia="hu-HU"/>
    </w:rPr>
  </w:style>
  <w:style w:type="paragraph" w:styleId="Szvegtrzsbehzssal3">
    <w:name w:val="Body Text Indent 3"/>
    <w:basedOn w:val="Norml"/>
    <w:link w:val="Szvegtrzsbehzssal3Char"/>
    <w:rsid w:val="0005622C"/>
    <w:pPr>
      <w:ind w:left="360"/>
      <w:jc w:val="both"/>
    </w:pPr>
    <w:rPr>
      <w:szCs w:val="20"/>
    </w:rPr>
  </w:style>
  <w:style w:type="character" w:customStyle="1" w:styleId="Szvegtrzsbehzssal3Char">
    <w:name w:val="Szövegtörzs behúzással 3 Char"/>
    <w:basedOn w:val="Bekezdsalapbettpusa"/>
    <w:link w:val="Szvegtrzsbehzssal3"/>
    <w:rsid w:val="0005622C"/>
    <w:rPr>
      <w:rFonts w:ascii="Times New Roman" w:eastAsia="Times New Roman" w:hAnsi="Times New Roman" w:cs="Times New Roman"/>
      <w:sz w:val="24"/>
      <w:szCs w:val="20"/>
      <w:lang w:eastAsia="hu-HU"/>
    </w:rPr>
  </w:style>
  <w:style w:type="character" w:styleId="Hiperhivatkozs">
    <w:name w:val="Hyperlink"/>
    <w:rsid w:val="000562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81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bogardi@ijsz.bm.gov.hu" TargetMode="External"/><Relationship Id="rId3" Type="http://schemas.openxmlformats.org/officeDocument/2006/relationships/settings" Target="settings.xml"/><Relationship Id="rId7" Type="http://schemas.openxmlformats.org/officeDocument/2006/relationships/hyperlink" Target="http://www.ijsz.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ten.hu/loadpage.php?dest=OISZ&amp;twhich=221785" TargetMode="External"/><Relationship Id="rId5" Type="http://schemas.openxmlformats.org/officeDocument/2006/relationships/hyperlink" Target="http://www.opten.hu/loadpage.php?dest=OISZ&amp;twhich=22178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2008</Words>
  <Characters>13861</Characters>
  <Application>Microsoft Office Word</Application>
  <DocSecurity>0</DocSecurity>
  <Lines>115</Lines>
  <Paragraphs>31</Paragraphs>
  <ScaleCrop>false</ScaleCrop>
  <Company/>
  <LinksUpToDate>false</LinksUpToDate>
  <CharactersWithSpaces>15838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Jelzőrendszeres házi segítségnyújtás Marcali</dc:creator>
  <cp:keywords/>
  <dc:description/>
  <cp:lastModifiedBy>SZESZK Adminisztrátor</cp:lastModifiedBy>
  <cp:revision>10</cp:revision>
  <dcterms:created xsi:type="dcterms:W3CDTF">2022-01-10T14:23:00Z</dcterms:created>
  <dcterms:modified xsi:type="dcterms:W3CDTF">2022-09-14T07:01:00Z</dcterms:modified>
</cp:coreProperties>
</file>