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2F147" w14:textId="77777777" w:rsidR="00583481" w:rsidRPr="003F6161" w:rsidRDefault="00583481" w:rsidP="00583481">
      <w:pPr>
        <w:pBdr>
          <w:top w:val="double" w:sz="6" w:space="1" w:color="auto"/>
          <w:left w:val="double" w:sz="6" w:space="0" w:color="auto"/>
          <w:bottom w:val="double" w:sz="6" w:space="1" w:color="auto"/>
          <w:right w:val="double" w:sz="6" w:space="1" w:color="auto"/>
        </w:pBdr>
        <w:tabs>
          <w:tab w:val="left" w:pos="2160"/>
        </w:tabs>
        <w:jc w:val="center"/>
        <w:outlineLvl w:val="0"/>
        <w:rPr>
          <w:b/>
          <w:i/>
          <w:sz w:val="22"/>
          <w:szCs w:val="22"/>
        </w:rPr>
      </w:pPr>
      <w:r w:rsidRPr="003F6161">
        <w:rPr>
          <w:b/>
          <w:i/>
          <w:sz w:val="22"/>
          <w:szCs w:val="22"/>
        </w:rPr>
        <w:t xml:space="preserve">MARCALI SZOCIÁLIS ÉS EGÉSZSÉGÜGYI SZOLGÁLTATÓ KÖZPONT </w:t>
      </w:r>
    </w:p>
    <w:p w14:paraId="721F0A2E" w14:textId="77777777" w:rsidR="00583481" w:rsidRPr="003F6161" w:rsidRDefault="00583481" w:rsidP="00583481">
      <w:pPr>
        <w:pBdr>
          <w:top w:val="double" w:sz="6" w:space="1" w:color="auto"/>
          <w:left w:val="double" w:sz="6" w:space="0" w:color="auto"/>
          <w:bottom w:val="double" w:sz="6" w:space="1" w:color="auto"/>
          <w:right w:val="double" w:sz="6" w:space="1" w:color="auto"/>
        </w:pBdr>
        <w:tabs>
          <w:tab w:val="left" w:pos="2160"/>
        </w:tabs>
        <w:jc w:val="center"/>
        <w:rPr>
          <w:b/>
          <w:i/>
          <w:sz w:val="22"/>
          <w:szCs w:val="22"/>
        </w:rPr>
      </w:pPr>
      <w:r w:rsidRPr="003F6161">
        <w:rPr>
          <w:b/>
          <w:i/>
          <w:sz w:val="22"/>
          <w:szCs w:val="22"/>
        </w:rPr>
        <w:t>BÖLCSŐDE</w:t>
      </w:r>
    </w:p>
    <w:p w14:paraId="2BD67B4D" w14:textId="77777777" w:rsidR="00583481" w:rsidRPr="003F6161" w:rsidRDefault="00583481" w:rsidP="00583481">
      <w:pPr>
        <w:pBdr>
          <w:top w:val="double" w:sz="6" w:space="1" w:color="auto"/>
          <w:left w:val="double" w:sz="6" w:space="0" w:color="auto"/>
          <w:bottom w:val="double" w:sz="6" w:space="1" w:color="auto"/>
          <w:right w:val="double" w:sz="6" w:space="1" w:color="auto"/>
        </w:pBdr>
        <w:tabs>
          <w:tab w:val="left" w:pos="2160"/>
        </w:tabs>
        <w:jc w:val="center"/>
        <w:outlineLvl w:val="0"/>
        <w:rPr>
          <w:b/>
          <w:i/>
          <w:sz w:val="22"/>
          <w:szCs w:val="22"/>
        </w:rPr>
      </w:pPr>
      <w:r w:rsidRPr="003F6161">
        <w:rPr>
          <w:b/>
          <w:i/>
          <w:sz w:val="22"/>
          <w:szCs w:val="22"/>
        </w:rPr>
        <w:t>8700. Marcali, Katona József u. 3</w:t>
      </w:r>
    </w:p>
    <w:p w14:paraId="5E4504B9" w14:textId="77777777" w:rsidR="00583481" w:rsidRPr="003F6161" w:rsidRDefault="00583481" w:rsidP="00583481">
      <w:pPr>
        <w:pBdr>
          <w:top w:val="double" w:sz="6" w:space="1" w:color="auto"/>
          <w:left w:val="double" w:sz="6" w:space="0" w:color="auto"/>
          <w:bottom w:val="double" w:sz="6" w:space="1" w:color="auto"/>
          <w:right w:val="double" w:sz="6" w:space="1" w:color="auto"/>
        </w:pBdr>
        <w:tabs>
          <w:tab w:val="left" w:pos="2160"/>
        </w:tabs>
        <w:jc w:val="center"/>
        <w:outlineLvl w:val="0"/>
        <w:rPr>
          <w:b/>
          <w:i/>
          <w:sz w:val="22"/>
          <w:szCs w:val="22"/>
        </w:rPr>
      </w:pPr>
      <w:r w:rsidRPr="003F6161">
        <w:rPr>
          <w:b/>
          <w:i/>
          <w:sz w:val="22"/>
          <w:szCs w:val="22"/>
        </w:rPr>
        <w:t>Tel: 06-85-312-452</w:t>
      </w:r>
    </w:p>
    <w:p w14:paraId="18D31F8D" w14:textId="77777777" w:rsidR="00583481" w:rsidRPr="003F6161" w:rsidRDefault="00583481" w:rsidP="00583481">
      <w:pPr>
        <w:pBdr>
          <w:top w:val="double" w:sz="6" w:space="1" w:color="auto"/>
          <w:left w:val="double" w:sz="6" w:space="0" w:color="auto"/>
          <w:bottom w:val="double" w:sz="6" w:space="1" w:color="auto"/>
          <w:right w:val="double" w:sz="6" w:space="1" w:color="auto"/>
        </w:pBdr>
        <w:tabs>
          <w:tab w:val="left" w:pos="2160"/>
        </w:tabs>
        <w:jc w:val="center"/>
        <w:outlineLvl w:val="0"/>
        <w:rPr>
          <w:sz w:val="22"/>
          <w:szCs w:val="22"/>
        </w:rPr>
      </w:pPr>
      <w:r w:rsidRPr="003F6161">
        <w:rPr>
          <w:b/>
          <w:sz w:val="22"/>
          <w:szCs w:val="22"/>
        </w:rPr>
        <w:t>E-mail</w:t>
      </w:r>
      <w:r w:rsidRPr="003F6161">
        <w:rPr>
          <w:sz w:val="22"/>
          <w:szCs w:val="22"/>
        </w:rPr>
        <w:t xml:space="preserve">: </w:t>
      </w:r>
      <w:hyperlink r:id="rId5" w:history="1">
        <w:r w:rsidRPr="003F6161">
          <w:rPr>
            <w:rStyle w:val="Hiperhivatkozs"/>
            <w:color w:val="auto"/>
            <w:sz w:val="22"/>
            <w:szCs w:val="22"/>
          </w:rPr>
          <w:t>bolcsode@szocialiskozpont.hu</w:t>
        </w:r>
      </w:hyperlink>
    </w:p>
    <w:p w14:paraId="766E1EBD" w14:textId="77777777" w:rsidR="00583481" w:rsidRPr="003F6161" w:rsidRDefault="00583481" w:rsidP="00583481">
      <w:pPr>
        <w:pBdr>
          <w:top w:val="double" w:sz="6" w:space="1" w:color="auto"/>
          <w:left w:val="double" w:sz="6" w:space="0" w:color="auto"/>
          <w:bottom w:val="double" w:sz="6" w:space="1" w:color="auto"/>
          <w:right w:val="double" w:sz="6" w:space="1" w:color="auto"/>
        </w:pBdr>
        <w:tabs>
          <w:tab w:val="left" w:pos="2160"/>
        </w:tabs>
        <w:jc w:val="center"/>
        <w:rPr>
          <w:sz w:val="22"/>
          <w:szCs w:val="22"/>
        </w:rPr>
      </w:pPr>
    </w:p>
    <w:p w14:paraId="799E338A" w14:textId="52E41975" w:rsidR="00583481" w:rsidRPr="003F6161" w:rsidRDefault="00583481" w:rsidP="00583481">
      <w:pPr>
        <w:tabs>
          <w:tab w:val="left" w:pos="2160"/>
        </w:tabs>
        <w:outlineLvl w:val="0"/>
        <w:rPr>
          <w:sz w:val="22"/>
          <w:szCs w:val="22"/>
        </w:rPr>
      </w:pPr>
      <w:r w:rsidRPr="003F6161">
        <w:rPr>
          <w:sz w:val="22"/>
          <w:szCs w:val="22"/>
        </w:rPr>
        <w:t>Iktatószám: B/...................../</w:t>
      </w:r>
      <w:proofErr w:type="gramStart"/>
      <w:r w:rsidRPr="003F6161">
        <w:rPr>
          <w:sz w:val="22"/>
          <w:szCs w:val="22"/>
        </w:rPr>
        <w:t>20</w:t>
      </w:r>
      <w:r w:rsidR="008B7211">
        <w:rPr>
          <w:sz w:val="22"/>
          <w:szCs w:val="22"/>
        </w:rPr>
        <w:t>2</w:t>
      </w:r>
      <w:r w:rsidR="00532DBF">
        <w:rPr>
          <w:sz w:val="22"/>
          <w:szCs w:val="22"/>
        </w:rPr>
        <w:t xml:space="preserve"> </w:t>
      </w:r>
      <w:r w:rsidRPr="003F6161">
        <w:rPr>
          <w:sz w:val="22"/>
          <w:szCs w:val="22"/>
        </w:rPr>
        <w:t>.</w:t>
      </w:r>
      <w:proofErr w:type="gramEnd"/>
    </w:p>
    <w:p w14:paraId="452C3124" w14:textId="77777777" w:rsidR="00583481" w:rsidRPr="003F6161" w:rsidRDefault="000622E5" w:rsidP="00583481">
      <w:pPr>
        <w:tabs>
          <w:tab w:val="left" w:pos="2160"/>
        </w:tabs>
        <w:outlineLvl w:val="0"/>
        <w:rPr>
          <w:sz w:val="22"/>
          <w:szCs w:val="22"/>
        </w:rPr>
      </w:pPr>
      <w:r w:rsidRPr="003F6161">
        <w:rPr>
          <w:sz w:val="22"/>
          <w:szCs w:val="22"/>
        </w:rPr>
        <w:t xml:space="preserve">Ügyintéző: </w:t>
      </w:r>
    </w:p>
    <w:p w14:paraId="4B65FD3B" w14:textId="77777777" w:rsidR="00583481" w:rsidRPr="003F6161" w:rsidRDefault="00583481" w:rsidP="00583481">
      <w:pPr>
        <w:tabs>
          <w:tab w:val="left" w:pos="2160"/>
        </w:tabs>
        <w:jc w:val="center"/>
        <w:outlineLvl w:val="0"/>
        <w:rPr>
          <w:sz w:val="22"/>
          <w:szCs w:val="22"/>
        </w:rPr>
      </w:pPr>
    </w:p>
    <w:p w14:paraId="22B0A165" w14:textId="77777777" w:rsidR="00583481" w:rsidRPr="003F6161" w:rsidRDefault="00583481" w:rsidP="00583481">
      <w:pPr>
        <w:tabs>
          <w:tab w:val="left" w:pos="2160"/>
        </w:tabs>
        <w:jc w:val="center"/>
        <w:outlineLvl w:val="0"/>
        <w:rPr>
          <w:b/>
          <w:sz w:val="22"/>
          <w:szCs w:val="22"/>
        </w:rPr>
      </w:pPr>
      <w:r w:rsidRPr="003F6161">
        <w:rPr>
          <w:b/>
          <w:sz w:val="22"/>
          <w:szCs w:val="22"/>
        </w:rPr>
        <w:t>MEGÁLLAPODÁS</w:t>
      </w:r>
    </w:p>
    <w:p w14:paraId="6D2C54D0" w14:textId="77777777" w:rsidR="00583481" w:rsidRPr="003F6161" w:rsidRDefault="00583481" w:rsidP="00583481">
      <w:pPr>
        <w:tabs>
          <w:tab w:val="left" w:pos="2160"/>
        </w:tabs>
        <w:jc w:val="center"/>
        <w:outlineLvl w:val="0"/>
        <w:rPr>
          <w:b/>
          <w:sz w:val="22"/>
          <w:szCs w:val="22"/>
        </w:rPr>
      </w:pPr>
    </w:p>
    <w:p w14:paraId="58BEA772" w14:textId="77777777" w:rsidR="00583481" w:rsidRPr="003F6161" w:rsidRDefault="00583481" w:rsidP="00583481">
      <w:pPr>
        <w:tabs>
          <w:tab w:val="left" w:pos="2160"/>
        </w:tabs>
        <w:spacing w:after="12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Mely létrejött egyrészről a </w:t>
      </w:r>
      <w:r w:rsidRPr="003F6161">
        <w:rPr>
          <w:b/>
          <w:i/>
          <w:sz w:val="22"/>
          <w:szCs w:val="22"/>
        </w:rPr>
        <w:t>Marcali</w:t>
      </w:r>
      <w:r w:rsidRPr="003F6161">
        <w:rPr>
          <w:i/>
          <w:sz w:val="22"/>
          <w:szCs w:val="22"/>
        </w:rPr>
        <w:t xml:space="preserve"> </w:t>
      </w:r>
      <w:r w:rsidRPr="003F6161">
        <w:rPr>
          <w:b/>
          <w:i/>
          <w:sz w:val="22"/>
          <w:szCs w:val="22"/>
        </w:rPr>
        <w:t>Szociális és Egészségügyi Szolgáltató Központ</w:t>
      </w:r>
      <w:r w:rsidRPr="003F6161">
        <w:rPr>
          <w:b/>
          <w:bCs/>
          <w:i/>
          <w:sz w:val="22"/>
          <w:szCs w:val="22"/>
        </w:rPr>
        <w:t xml:space="preserve"> – 8700 Marcali, Dózsa </w:t>
      </w:r>
      <w:proofErr w:type="spellStart"/>
      <w:r w:rsidRPr="003F6161">
        <w:rPr>
          <w:b/>
          <w:bCs/>
          <w:i/>
          <w:sz w:val="22"/>
          <w:szCs w:val="22"/>
        </w:rPr>
        <w:t>Gy</w:t>
      </w:r>
      <w:proofErr w:type="spellEnd"/>
      <w:r w:rsidRPr="003F6161">
        <w:rPr>
          <w:b/>
          <w:bCs/>
          <w:i/>
          <w:sz w:val="22"/>
          <w:szCs w:val="22"/>
        </w:rPr>
        <w:t>. u. 9.</w:t>
      </w:r>
      <w:r w:rsidRPr="003F6161">
        <w:rPr>
          <w:bCs/>
          <w:sz w:val="22"/>
          <w:szCs w:val="22"/>
        </w:rPr>
        <w:t>,</w:t>
      </w:r>
      <w:r w:rsidRPr="003F6161">
        <w:rPr>
          <w:b/>
          <w:bCs/>
          <w:sz w:val="22"/>
          <w:szCs w:val="22"/>
        </w:rPr>
        <w:t xml:space="preserve"> </w:t>
      </w:r>
      <w:r w:rsidRPr="003F6161">
        <w:rPr>
          <w:sz w:val="22"/>
          <w:szCs w:val="22"/>
        </w:rPr>
        <w:t xml:space="preserve">mint ellátást nyújtó szolgáltató (továbbiakban </w:t>
      </w:r>
      <w:r w:rsidRPr="003F6161">
        <w:rPr>
          <w:b/>
          <w:sz w:val="22"/>
          <w:szCs w:val="22"/>
        </w:rPr>
        <w:t>Szolgáltató</w:t>
      </w:r>
      <w:r w:rsidRPr="003F6161">
        <w:rPr>
          <w:sz w:val="22"/>
          <w:szCs w:val="22"/>
        </w:rPr>
        <w:t xml:space="preserve">), </w:t>
      </w:r>
      <w:r w:rsidRPr="003F6161">
        <w:rPr>
          <w:bCs/>
          <w:sz w:val="22"/>
          <w:szCs w:val="22"/>
        </w:rPr>
        <w:t xml:space="preserve">képviseli Hartal Katalin igazgató, </w:t>
      </w:r>
      <w:r w:rsidRPr="003F6161">
        <w:rPr>
          <w:sz w:val="22"/>
          <w:szCs w:val="22"/>
        </w:rPr>
        <w:t xml:space="preserve">másrészről </w:t>
      </w:r>
    </w:p>
    <w:p w14:paraId="252AB23B" w14:textId="77777777" w:rsidR="00583481" w:rsidRPr="003F6161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Név: </w:t>
      </w:r>
    </w:p>
    <w:p w14:paraId="720457E6" w14:textId="77777777" w:rsidR="00583481" w:rsidRPr="003F6161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Születési helye, időpontja: </w:t>
      </w:r>
    </w:p>
    <w:p w14:paraId="2BAD03EC" w14:textId="77777777" w:rsidR="00583481" w:rsidRPr="003F6161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Anyja neve: </w:t>
      </w:r>
    </w:p>
    <w:p w14:paraId="277C47D5" w14:textId="77777777" w:rsidR="00583481" w:rsidRPr="00A56594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trike/>
          <w:sz w:val="22"/>
          <w:szCs w:val="22"/>
          <w:highlight w:val="yellow"/>
        </w:rPr>
      </w:pPr>
      <w:r w:rsidRPr="00A56594">
        <w:rPr>
          <w:strike/>
          <w:sz w:val="22"/>
          <w:szCs w:val="22"/>
          <w:highlight w:val="yellow"/>
        </w:rPr>
        <w:t>Állandó lakcíme:</w:t>
      </w:r>
      <w:r w:rsidRPr="00A56594">
        <w:rPr>
          <w:b/>
          <w:bCs/>
          <w:strike/>
          <w:sz w:val="22"/>
          <w:szCs w:val="22"/>
          <w:highlight w:val="yellow"/>
        </w:rPr>
        <w:t xml:space="preserve"> </w:t>
      </w:r>
      <w:bookmarkStart w:id="0" w:name="_Hlk492468128"/>
    </w:p>
    <w:bookmarkEnd w:id="0"/>
    <w:p w14:paraId="65DC7AB6" w14:textId="77777777" w:rsidR="00583481" w:rsidRPr="00A56594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trike/>
          <w:sz w:val="22"/>
          <w:szCs w:val="22"/>
          <w:highlight w:val="yellow"/>
        </w:rPr>
      </w:pPr>
      <w:r w:rsidRPr="00A56594">
        <w:rPr>
          <w:strike/>
          <w:sz w:val="22"/>
          <w:szCs w:val="22"/>
          <w:highlight w:val="yellow"/>
        </w:rPr>
        <w:t xml:space="preserve"> Tartózkodási címe: </w:t>
      </w:r>
    </w:p>
    <w:p w14:paraId="565C8B22" w14:textId="77777777" w:rsidR="00583481" w:rsidRPr="00A56594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trike/>
          <w:sz w:val="22"/>
          <w:szCs w:val="22"/>
          <w:highlight w:val="yellow"/>
        </w:rPr>
      </w:pPr>
      <w:r w:rsidRPr="00A56594">
        <w:rPr>
          <w:strike/>
          <w:sz w:val="22"/>
          <w:szCs w:val="22"/>
          <w:highlight w:val="yellow"/>
        </w:rPr>
        <w:t xml:space="preserve"> Állampolgársága:</w:t>
      </w:r>
    </w:p>
    <w:p w14:paraId="37526A39" w14:textId="77777777" w:rsidR="00583481" w:rsidRPr="00A56594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trike/>
          <w:sz w:val="22"/>
          <w:szCs w:val="22"/>
          <w:highlight w:val="yellow"/>
        </w:rPr>
      </w:pPr>
      <w:proofErr w:type="spellStart"/>
      <w:r w:rsidRPr="00A56594">
        <w:rPr>
          <w:strike/>
          <w:sz w:val="22"/>
          <w:szCs w:val="22"/>
          <w:highlight w:val="yellow"/>
        </w:rPr>
        <w:t>Bevándorolt</w:t>
      </w:r>
      <w:proofErr w:type="spellEnd"/>
      <w:r w:rsidRPr="00A56594">
        <w:rPr>
          <w:strike/>
          <w:sz w:val="22"/>
          <w:szCs w:val="22"/>
          <w:highlight w:val="yellow"/>
        </w:rPr>
        <w:t xml:space="preserve">, letelepedett, oltalmazott, vagy menekült jogállása: </w:t>
      </w:r>
    </w:p>
    <w:p w14:paraId="6FC1E27F" w14:textId="77777777" w:rsidR="00583481" w:rsidRPr="00A56594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trike/>
          <w:sz w:val="22"/>
          <w:szCs w:val="22"/>
        </w:rPr>
      </w:pPr>
      <w:r w:rsidRPr="00A56594">
        <w:rPr>
          <w:strike/>
          <w:sz w:val="22"/>
          <w:szCs w:val="22"/>
          <w:highlight w:val="yellow"/>
        </w:rPr>
        <w:t>TAJ száma</w:t>
      </w:r>
      <w:r w:rsidRPr="00A56594">
        <w:rPr>
          <w:strike/>
          <w:sz w:val="22"/>
          <w:szCs w:val="22"/>
        </w:rPr>
        <w:t xml:space="preserve">: </w:t>
      </w:r>
    </w:p>
    <w:p w14:paraId="7C1B2183" w14:textId="77777777" w:rsidR="00583481" w:rsidRPr="003F6161" w:rsidRDefault="00583481" w:rsidP="00583481">
      <w:pPr>
        <w:tabs>
          <w:tab w:val="left" w:pos="360"/>
          <w:tab w:val="left" w:pos="2160"/>
        </w:tabs>
        <w:spacing w:before="120" w:after="12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mint szolgáltatást </w:t>
      </w:r>
      <w:r w:rsidRPr="003F6161">
        <w:rPr>
          <w:b/>
          <w:sz w:val="22"/>
          <w:szCs w:val="22"/>
        </w:rPr>
        <w:t>Igénybe vevő</w:t>
      </w:r>
      <w:r w:rsidRPr="003F6161">
        <w:rPr>
          <w:sz w:val="22"/>
          <w:szCs w:val="22"/>
        </w:rPr>
        <w:t>, illetve a nevében eljáró törvényes képviselő:</w:t>
      </w:r>
    </w:p>
    <w:p w14:paraId="37E196B3" w14:textId="77777777" w:rsidR="00583481" w:rsidRPr="003F6161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Név: </w:t>
      </w:r>
    </w:p>
    <w:p w14:paraId="645F3175" w14:textId="77777777" w:rsidR="00583481" w:rsidRPr="003F6161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Születési név: </w:t>
      </w:r>
    </w:p>
    <w:p w14:paraId="32F94CF1" w14:textId="77777777" w:rsidR="00583481" w:rsidRPr="00A56594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trike/>
          <w:sz w:val="22"/>
          <w:szCs w:val="22"/>
          <w:highlight w:val="yellow"/>
        </w:rPr>
      </w:pPr>
      <w:r w:rsidRPr="00A56594">
        <w:rPr>
          <w:strike/>
          <w:sz w:val="22"/>
          <w:szCs w:val="22"/>
          <w:highlight w:val="yellow"/>
        </w:rPr>
        <w:t>Állandó lakcíme:</w:t>
      </w:r>
    </w:p>
    <w:p w14:paraId="2109818F" w14:textId="77777777" w:rsidR="00583481" w:rsidRPr="003F6161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z w:val="22"/>
          <w:szCs w:val="22"/>
        </w:rPr>
      </w:pPr>
      <w:r w:rsidRPr="00A56594">
        <w:rPr>
          <w:strike/>
          <w:sz w:val="22"/>
          <w:szCs w:val="22"/>
          <w:highlight w:val="yellow"/>
        </w:rPr>
        <w:t>Tartózkodási címe</w:t>
      </w:r>
      <w:r w:rsidRPr="00A56594">
        <w:rPr>
          <w:sz w:val="22"/>
          <w:szCs w:val="22"/>
          <w:highlight w:val="yellow"/>
        </w:rPr>
        <w:t>:</w:t>
      </w:r>
      <w:r w:rsidRPr="003F6161">
        <w:rPr>
          <w:sz w:val="22"/>
          <w:szCs w:val="22"/>
        </w:rPr>
        <w:t xml:space="preserve"> </w:t>
      </w:r>
    </w:p>
    <w:p w14:paraId="04BC13C9" w14:textId="77777777" w:rsidR="00583481" w:rsidRPr="003F6161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Anyja neve: </w:t>
      </w:r>
    </w:p>
    <w:p w14:paraId="3E4FA869" w14:textId="77777777" w:rsidR="00583481" w:rsidRPr="00A56594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trike/>
          <w:sz w:val="22"/>
          <w:szCs w:val="22"/>
        </w:rPr>
      </w:pPr>
      <w:r w:rsidRPr="00A56594">
        <w:rPr>
          <w:strike/>
          <w:sz w:val="22"/>
          <w:szCs w:val="22"/>
          <w:highlight w:val="yellow"/>
        </w:rPr>
        <w:t>Telefonszáma:</w:t>
      </w:r>
      <w:r w:rsidRPr="00A56594">
        <w:rPr>
          <w:strike/>
          <w:sz w:val="22"/>
          <w:szCs w:val="22"/>
        </w:rPr>
        <w:t xml:space="preserve"> </w:t>
      </w:r>
    </w:p>
    <w:p w14:paraId="10FCAC4C" w14:textId="77777777" w:rsidR="00583481" w:rsidRPr="00A56594" w:rsidRDefault="00583481" w:rsidP="00583481">
      <w:pPr>
        <w:numPr>
          <w:ilvl w:val="0"/>
          <w:numId w:val="1"/>
        </w:numPr>
        <w:tabs>
          <w:tab w:val="clear" w:pos="1971"/>
          <w:tab w:val="num" w:pos="0"/>
          <w:tab w:val="left" w:pos="360"/>
          <w:tab w:val="left" w:pos="2160"/>
        </w:tabs>
        <w:ind w:left="0" w:firstLine="9"/>
        <w:jc w:val="both"/>
        <w:rPr>
          <w:strike/>
          <w:sz w:val="22"/>
          <w:szCs w:val="22"/>
          <w:highlight w:val="yellow"/>
        </w:rPr>
      </w:pPr>
      <w:r w:rsidRPr="00A56594">
        <w:rPr>
          <w:strike/>
          <w:sz w:val="22"/>
          <w:szCs w:val="22"/>
          <w:highlight w:val="yellow"/>
        </w:rPr>
        <w:t xml:space="preserve">Munkahelye (munkáltatói igazolás csatolandó): </w:t>
      </w:r>
    </w:p>
    <w:p w14:paraId="486AA584" w14:textId="77777777" w:rsidR="00583481" w:rsidRPr="003F6161" w:rsidRDefault="00583481" w:rsidP="00583481">
      <w:pPr>
        <w:tabs>
          <w:tab w:val="left" w:pos="2160"/>
        </w:tabs>
        <w:ind w:right="284"/>
        <w:rPr>
          <w:sz w:val="22"/>
          <w:szCs w:val="22"/>
        </w:rPr>
      </w:pPr>
      <w:r w:rsidRPr="003F6161">
        <w:rPr>
          <w:sz w:val="22"/>
          <w:szCs w:val="22"/>
        </w:rPr>
        <w:t xml:space="preserve"> (továbbiakban </w:t>
      </w:r>
      <w:r w:rsidRPr="003F6161">
        <w:rPr>
          <w:b/>
          <w:bCs/>
          <w:sz w:val="22"/>
          <w:szCs w:val="22"/>
        </w:rPr>
        <w:t>törvényes képviselő</w:t>
      </w:r>
      <w:r w:rsidRPr="003F6161">
        <w:rPr>
          <w:sz w:val="22"/>
          <w:szCs w:val="22"/>
        </w:rPr>
        <w:t>) mint ellátott között, az alulírott helyen és napon az alábbi feltételekkel:</w:t>
      </w:r>
    </w:p>
    <w:p w14:paraId="3E5CA4DA" w14:textId="4FCF531E" w:rsidR="00583481" w:rsidRPr="003F6161" w:rsidRDefault="00583481" w:rsidP="00583481">
      <w:pPr>
        <w:pStyle w:val="Cmsor1"/>
        <w:tabs>
          <w:tab w:val="left" w:pos="21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F6161">
        <w:rPr>
          <w:rFonts w:ascii="Times New Roman" w:hAnsi="Times New Roman" w:cs="Times New Roman"/>
          <w:b w:val="0"/>
          <w:bCs w:val="0"/>
          <w:sz w:val="22"/>
          <w:szCs w:val="22"/>
        </w:rPr>
        <w:t>A felek megállapodnak abban, hogy a szolgáltatást Igénybe vevő B</w:t>
      </w:r>
      <w:proofErr w:type="gramStart"/>
      <w:r w:rsidRPr="003F6161">
        <w:rPr>
          <w:rFonts w:ascii="Times New Roman" w:hAnsi="Times New Roman" w:cs="Times New Roman"/>
          <w:b w:val="0"/>
          <w:bCs w:val="0"/>
          <w:sz w:val="22"/>
          <w:szCs w:val="22"/>
        </w:rPr>
        <w:t>/  /</w:t>
      </w:r>
      <w:proofErr w:type="gramEnd"/>
      <w:r w:rsidRPr="003F6161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8B7211" w:rsidRPr="0095650B">
        <w:rPr>
          <w:rFonts w:ascii="Times New Roman" w:hAnsi="Times New Roman" w:cs="Times New Roman"/>
          <w:b w:val="0"/>
          <w:bCs w:val="0"/>
          <w:sz w:val="22"/>
          <w:szCs w:val="22"/>
        </w:rPr>
        <w:t>202.</w:t>
      </w:r>
      <w:r w:rsidR="008B7211">
        <w:rPr>
          <w:rFonts w:ascii="Times New Roman" w:hAnsi="Times New Roman" w:cs="Times New Roman"/>
          <w:b w:val="0"/>
          <w:bCs w:val="0"/>
          <w:color w:val="FF0000"/>
          <w:sz w:val="22"/>
          <w:szCs w:val="22"/>
        </w:rPr>
        <w:t xml:space="preserve"> </w:t>
      </w:r>
      <w:r w:rsidRPr="003F6161">
        <w:rPr>
          <w:rFonts w:ascii="Times New Roman" w:hAnsi="Times New Roman" w:cs="Times New Roman"/>
          <w:b w:val="0"/>
          <w:bCs w:val="0"/>
          <w:sz w:val="22"/>
          <w:szCs w:val="22"/>
        </w:rPr>
        <w:t>számon nyilvántartásba vett kérelme alapján, a Szolgáltató, a gyermek nappali ellátása keretében térítéses szolgáltatást nyújt az alábbi feltételekkel:</w:t>
      </w:r>
    </w:p>
    <w:p w14:paraId="032D0841" w14:textId="77777777" w:rsidR="00583481" w:rsidRPr="003F6161" w:rsidRDefault="00583481" w:rsidP="00583481">
      <w:pPr>
        <w:tabs>
          <w:tab w:val="left" w:pos="2160"/>
        </w:tabs>
        <w:jc w:val="center"/>
        <w:outlineLvl w:val="0"/>
        <w:rPr>
          <w:b/>
          <w:sz w:val="22"/>
          <w:szCs w:val="22"/>
        </w:rPr>
      </w:pPr>
      <w:r w:rsidRPr="003F6161">
        <w:rPr>
          <w:b/>
          <w:sz w:val="22"/>
          <w:szCs w:val="22"/>
        </w:rPr>
        <w:t>Bölcsődei ellátás igénybevétele</w:t>
      </w:r>
    </w:p>
    <w:p w14:paraId="71A25CE8" w14:textId="77777777" w:rsidR="00583481" w:rsidRPr="003F6161" w:rsidRDefault="00583481" w:rsidP="00583481">
      <w:pPr>
        <w:tabs>
          <w:tab w:val="left" w:pos="2160"/>
        </w:tabs>
        <w:jc w:val="center"/>
        <w:outlineLvl w:val="0"/>
        <w:rPr>
          <w:bCs/>
          <w:sz w:val="22"/>
          <w:szCs w:val="22"/>
        </w:rPr>
      </w:pPr>
      <w:r w:rsidRPr="003F6161">
        <w:rPr>
          <w:bCs/>
          <w:sz w:val="22"/>
          <w:szCs w:val="22"/>
        </w:rPr>
        <w:t>Marcali, Katona J. u. 3</w:t>
      </w:r>
    </w:p>
    <w:p w14:paraId="7CD3326E" w14:textId="77777777" w:rsidR="00583481" w:rsidRPr="003F616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b/>
          <w:sz w:val="22"/>
          <w:szCs w:val="22"/>
        </w:rPr>
      </w:pPr>
    </w:p>
    <w:p w14:paraId="4D42AA5C" w14:textId="77777777" w:rsidR="00583481" w:rsidRPr="003F616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b/>
          <w:sz w:val="22"/>
          <w:szCs w:val="22"/>
        </w:rPr>
      </w:pPr>
      <w:smartTag w:uri="urn:schemas-microsoft-com:office:smarttags" w:element="metricconverter">
        <w:smartTagPr>
          <w:attr w:name="ProductID" w:val="1. A"/>
        </w:smartTagPr>
        <w:r w:rsidRPr="003F6161">
          <w:rPr>
            <w:b/>
            <w:sz w:val="22"/>
            <w:szCs w:val="22"/>
          </w:rPr>
          <w:t>1. A</w:t>
        </w:r>
      </w:smartTag>
      <w:r w:rsidRPr="003F6161">
        <w:rPr>
          <w:b/>
          <w:sz w:val="22"/>
          <w:szCs w:val="22"/>
        </w:rPr>
        <w:t xml:space="preserve"> bölcsődei ellátás kezdetének időpontja</w:t>
      </w:r>
    </w:p>
    <w:p w14:paraId="118E63C4" w14:textId="77777777" w:rsidR="00583481" w:rsidRPr="003F616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b/>
          <w:sz w:val="22"/>
          <w:szCs w:val="22"/>
        </w:rPr>
      </w:pPr>
    </w:p>
    <w:p w14:paraId="1E960F9A" w14:textId="2C568EB9" w:rsidR="00583481" w:rsidRPr="003F6161" w:rsidRDefault="00583481" w:rsidP="00583481">
      <w:pPr>
        <w:tabs>
          <w:tab w:val="num" w:pos="360"/>
          <w:tab w:val="left" w:pos="2160"/>
        </w:tabs>
        <w:ind w:left="360" w:hanging="360"/>
        <w:jc w:val="center"/>
        <w:rPr>
          <w:b/>
          <w:sz w:val="22"/>
          <w:szCs w:val="22"/>
        </w:rPr>
      </w:pPr>
      <w:r w:rsidRPr="0095650B">
        <w:rPr>
          <w:b/>
          <w:sz w:val="22"/>
          <w:szCs w:val="22"/>
        </w:rPr>
        <w:t>20</w:t>
      </w:r>
      <w:r w:rsidR="008B7211" w:rsidRPr="0095650B">
        <w:rPr>
          <w:b/>
          <w:sz w:val="22"/>
          <w:szCs w:val="22"/>
        </w:rPr>
        <w:t>2</w:t>
      </w:r>
      <w:r w:rsidRPr="0095650B">
        <w:rPr>
          <w:b/>
          <w:sz w:val="22"/>
          <w:szCs w:val="22"/>
        </w:rPr>
        <w:t xml:space="preserve"> </w:t>
      </w:r>
      <w:r w:rsidRPr="003F6161">
        <w:rPr>
          <w:b/>
          <w:sz w:val="22"/>
          <w:szCs w:val="22"/>
        </w:rPr>
        <w:t>……..hó…………..nap</w:t>
      </w:r>
    </w:p>
    <w:p w14:paraId="7DE13FAA" w14:textId="77777777" w:rsidR="00583481" w:rsidRPr="003F616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b/>
          <w:sz w:val="22"/>
          <w:szCs w:val="22"/>
        </w:rPr>
      </w:pPr>
    </w:p>
    <w:p w14:paraId="455449DA" w14:textId="77777777" w:rsidR="00583481" w:rsidRPr="003F616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sz w:val="22"/>
          <w:szCs w:val="22"/>
        </w:rPr>
      </w:pPr>
      <w:smartTag w:uri="urn:schemas-microsoft-com:office:smarttags" w:element="metricconverter">
        <w:smartTagPr>
          <w:attr w:name="ProductID" w:val="2. A"/>
        </w:smartTagPr>
        <w:r w:rsidRPr="003F6161">
          <w:rPr>
            <w:b/>
            <w:sz w:val="22"/>
            <w:szCs w:val="22"/>
          </w:rPr>
          <w:t>2. A</w:t>
        </w:r>
      </w:smartTag>
      <w:r w:rsidRPr="003F6161">
        <w:rPr>
          <w:b/>
          <w:sz w:val="22"/>
          <w:szCs w:val="22"/>
        </w:rPr>
        <w:t xml:space="preserve"> bölcsődei ellátás időtartama</w:t>
      </w:r>
      <w:r w:rsidRPr="003F6161">
        <w:rPr>
          <w:sz w:val="22"/>
          <w:szCs w:val="22"/>
        </w:rPr>
        <w:t>:</w:t>
      </w:r>
    </w:p>
    <w:p w14:paraId="4DA21C04" w14:textId="77777777" w:rsidR="00583481" w:rsidRPr="003F616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sz w:val="22"/>
          <w:szCs w:val="22"/>
        </w:rPr>
      </w:pPr>
    </w:p>
    <w:p w14:paraId="5F19ADE7" w14:textId="31C2581D" w:rsidR="00583481" w:rsidRPr="003F6161" w:rsidRDefault="00583481" w:rsidP="00583481">
      <w:pPr>
        <w:tabs>
          <w:tab w:val="num" w:pos="360"/>
          <w:tab w:val="left" w:pos="2160"/>
        </w:tabs>
        <w:ind w:left="360" w:hanging="360"/>
        <w:jc w:val="center"/>
        <w:rPr>
          <w:b/>
          <w:sz w:val="22"/>
          <w:szCs w:val="22"/>
        </w:rPr>
      </w:pPr>
      <w:r w:rsidRPr="003F6161">
        <w:rPr>
          <w:b/>
          <w:sz w:val="22"/>
          <w:szCs w:val="22"/>
        </w:rPr>
        <w:t xml:space="preserve">Határozott: </w:t>
      </w:r>
      <w:r w:rsidR="008B7211" w:rsidRPr="0095650B">
        <w:rPr>
          <w:b/>
          <w:sz w:val="22"/>
          <w:szCs w:val="22"/>
        </w:rPr>
        <w:t xml:space="preserve">202 </w:t>
      </w:r>
      <w:r w:rsidRPr="0095650B">
        <w:rPr>
          <w:b/>
          <w:sz w:val="22"/>
          <w:szCs w:val="22"/>
        </w:rPr>
        <w:t xml:space="preserve">………hó……nap – </w:t>
      </w:r>
      <w:r w:rsidR="008B7211" w:rsidRPr="0095650B">
        <w:rPr>
          <w:b/>
          <w:sz w:val="22"/>
          <w:szCs w:val="22"/>
        </w:rPr>
        <w:t>202</w:t>
      </w:r>
      <w:r w:rsidRPr="0095650B">
        <w:rPr>
          <w:b/>
          <w:sz w:val="22"/>
          <w:szCs w:val="22"/>
        </w:rPr>
        <w:t>……..hó</w:t>
      </w:r>
      <w:r w:rsidRPr="003F6161">
        <w:rPr>
          <w:b/>
          <w:sz w:val="22"/>
          <w:szCs w:val="22"/>
        </w:rPr>
        <w:t>……..nap</w:t>
      </w:r>
    </w:p>
    <w:p w14:paraId="773158B2" w14:textId="77777777" w:rsidR="00583481" w:rsidRPr="003F6161" w:rsidRDefault="00583481" w:rsidP="00583481">
      <w:pPr>
        <w:tabs>
          <w:tab w:val="left" w:pos="2160"/>
        </w:tabs>
        <w:ind w:left="708" w:firstLine="708"/>
        <w:jc w:val="both"/>
        <w:rPr>
          <w:b/>
          <w:sz w:val="22"/>
          <w:szCs w:val="22"/>
        </w:rPr>
      </w:pPr>
    </w:p>
    <w:p w14:paraId="3B24A671" w14:textId="77777777" w:rsidR="00583481" w:rsidRPr="003F6161" w:rsidRDefault="00583481" w:rsidP="00583481">
      <w:pPr>
        <w:tabs>
          <w:tab w:val="left" w:pos="2160"/>
        </w:tabs>
        <w:ind w:left="708" w:firstLine="708"/>
        <w:jc w:val="both"/>
        <w:rPr>
          <w:b/>
          <w:sz w:val="22"/>
          <w:szCs w:val="22"/>
        </w:rPr>
      </w:pPr>
    </w:p>
    <w:p w14:paraId="0812079C" w14:textId="77777777" w:rsidR="00583481" w:rsidRPr="003F6161" w:rsidRDefault="00583481" w:rsidP="00583481">
      <w:pPr>
        <w:tabs>
          <w:tab w:val="left" w:pos="2160"/>
        </w:tabs>
        <w:ind w:left="708" w:firstLine="708"/>
        <w:jc w:val="both"/>
        <w:rPr>
          <w:strike/>
          <w:sz w:val="22"/>
          <w:szCs w:val="22"/>
        </w:rPr>
      </w:pPr>
    </w:p>
    <w:p w14:paraId="36BA94E2" w14:textId="77777777" w:rsidR="00583481" w:rsidRPr="003F6161" w:rsidRDefault="00583481" w:rsidP="00583481">
      <w:pPr>
        <w:tabs>
          <w:tab w:val="left" w:pos="2160"/>
        </w:tabs>
        <w:ind w:left="708" w:firstLine="708"/>
        <w:jc w:val="both"/>
        <w:rPr>
          <w:sz w:val="22"/>
          <w:szCs w:val="22"/>
        </w:rPr>
      </w:pPr>
    </w:p>
    <w:p w14:paraId="2EEE7832" w14:textId="77777777" w:rsidR="00583481" w:rsidRPr="003F616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b/>
          <w:sz w:val="22"/>
          <w:szCs w:val="22"/>
        </w:rPr>
      </w:pPr>
      <w:r w:rsidRPr="003F6161">
        <w:rPr>
          <w:b/>
          <w:sz w:val="22"/>
          <w:szCs w:val="22"/>
        </w:rPr>
        <w:t xml:space="preserve">3. Az intézmény által a gyermek számára nyújtott szolgáltatások és ellátások tartalma, módja </w:t>
      </w:r>
    </w:p>
    <w:p w14:paraId="0D85E4B1" w14:textId="77777777" w:rsidR="00583481" w:rsidRPr="003F6161" w:rsidRDefault="00583481" w:rsidP="00583481">
      <w:pPr>
        <w:tabs>
          <w:tab w:val="num" w:pos="0"/>
          <w:tab w:val="left" w:pos="2160"/>
        </w:tabs>
        <w:ind w:hanging="357"/>
        <w:jc w:val="both"/>
        <w:rPr>
          <w:bCs/>
          <w:strike/>
          <w:sz w:val="22"/>
          <w:szCs w:val="22"/>
        </w:rPr>
      </w:pPr>
      <w:r w:rsidRPr="003F6161">
        <w:rPr>
          <w:bCs/>
          <w:sz w:val="22"/>
          <w:szCs w:val="22"/>
        </w:rPr>
        <w:tab/>
      </w:r>
      <w:r w:rsidRPr="003F6161">
        <w:rPr>
          <w:bCs/>
          <w:strike/>
          <w:sz w:val="22"/>
          <w:szCs w:val="22"/>
        </w:rPr>
        <w:t xml:space="preserve"> </w:t>
      </w:r>
    </w:p>
    <w:p w14:paraId="795EE9D4" w14:textId="77777777" w:rsidR="00DA08A2" w:rsidRDefault="00DA08A2" w:rsidP="00583481">
      <w:pPr>
        <w:tabs>
          <w:tab w:val="num" w:pos="360"/>
          <w:tab w:val="left" w:pos="2160"/>
        </w:tabs>
        <w:ind w:left="360" w:hanging="360"/>
        <w:jc w:val="both"/>
        <w:rPr>
          <w:bCs/>
          <w:sz w:val="22"/>
          <w:szCs w:val="22"/>
        </w:rPr>
      </w:pPr>
    </w:p>
    <w:p w14:paraId="64A31B90" w14:textId="184A6705" w:rsidR="00583481" w:rsidRPr="003F616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bCs/>
          <w:sz w:val="22"/>
          <w:szCs w:val="22"/>
        </w:rPr>
      </w:pPr>
      <w:r w:rsidRPr="003F6161">
        <w:rPr>
          <w:bCs/>
          <w:sz w:val="22"/>
          <w:szCs w:val="22"/>
        </w:rPr>
        <w:lastRenderedPageBreak/>
        <w:t>Feladat jellegét tekintve: Napos bölcsőde</w:t>
      </w:r>
      <w:r w:rsidRPr="003F6161">
        <w:rPr>
          <w:bCs/>
          <w:sz w:val="22"/>
          <w:szCs w:val="22"/>
        </w:rPr>
        <w:tab/>
      </w:r>
      <w:r w:rsidRPr="003F6161">
        <w:rPr>
          <w:bCs/>
          <w:sz w:val="22"/>
          <w:szCs w:val="22"/>
        </w:rPr>
        <w:tab/>
      </w:r>
    </w:p>
    <w:p w14:paraId="6065452B" w14:textId="77777777" w:rsidR="00583481" w:rsidRPr="003F6161" w:rsidRDefault="00583481" w:rsidP="00583481">
      <w:pPr>
        <w:pStyle w:val="Szvegtrzsbehzssal"/>
        <w:tabs>
          <w:tab w:val="left" w:pos="2160"/>
        </w:tabs>
        <w:spacing w:after="0"/>
        <w:ind w:left="0"/>
        <w:rPr>
          <w:bCs/>
          <w:sz w:val="22"/>
          <w:szCs w:val="22"/>
        </w:rPr>
      </w:pPr>
      <w:r w:rsidRPr="003F6161">
        <w:rPr>
          <w:bCs/>
          <w:sz w:val="22"/>
          <w:szCs w:val="22"/>
        </w:rPr>
        <w:t>Az ellátás napi időtartama: Hétfő - Péntek 6.30-17.00.</w:t>
      </w:r>
    </w:p>
    <w:p w14:paraId="281B6501" w14:textId="77777777" w:rsidR="00583481" w:rsidRPr="003F6161" w:rsidRDefault="00583481" w:rsidP="00583481">
      <w:pPr>
        <w:pStyle w:val="Szvegtrzsbehzssal"/>
        <w:tabs>
          <w:tab w:val="left" w:pos="2160"/>
        </w:tabs>
        <w:spacing w:after="0"/>
        <w:ind w:left="0"/>
        <w:jc w:val="both"/>
        <w:rPr>
          <w:bCs/>
          <w:sz w:val="22"/>
          <w:szCs w:val="22"/>
        </w:rPr>
      </w:pPr>
    </w:p>
    <w:p w14:paraId="3DFE9DCC" w14:textId="77777777" w:rsidR="00583481" w:rsidRPr="003F6161" w:rsidRDefault="00583481" w:rsidP="00583481">
      <w:pPr>
        <w:pStyle w:val="Szvegtrzsbehzssal"/>
        <w:tabs>
          <w:tab w:val="left" w:pos="2160"/>
        </w:tabs>
        <w:spacing w:after="0"/>
        <w:ind w:left="0"/>
        <w:jc w:val="both"/>
        <w:rPr>
          <w:b/>
          <w:sz w:val="22"/>
          <w:szCs w:val="22"/>
        </w:rPr>
      </w:pPr>
      <w:r w:rsidRPr="003F6161">
        <w:rPr>
          <w:b/>
          <w:sz w:val="22"/>
          <w:szCs w:val="22"/>
        </w:rPr>
        <w:t>A bölcsődei ellátás módja</w:t>
      </w:r>
    </w:p>
    <w:p w14:paraId="6BF86B0E" w14:textId="77777777" w:rsidR="00583481" w:rsidRPr="003F616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Az ellátás célja, a családban nevelkedő, 3 éven aluli gyermekek gondozása, és nevelése, harmonikus testi-, szellemi fejlődésének segítése az életkori és egyéni sajátosságok figyelembevételével. </w:t>
      </w:r>
    </w:p>
    <w:p w14:paraId="342FF105" w14:textId="77777777" w:rsidR="00583481" w:rsidRPr="003F616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 bölcsődei gondozás korcsoport szerint, csecsemő, tipegő és kisóvodás csoportokban, 4 csoportszobában, saját </w:t>
      </w:r>
      <w:r w:rsidR="000622E5" w:rsidRPr="003F6161">
        <w:rPr>
          <w:sz w:val="22"/>
          <w:szCs w:val="22"/>
        </w:rPr>
        <w:t xml:space="preserve">kisgyermeknevelő </w:t>
      </w:r>
      <w:r w:rsidRPr="003F6161">
        <w:rPr>
          <w:sz w:val="22"/>
          <w:szCs w:val="22"/>
        </w:rPr>
        <w:t>módszerrel történik.</w:t>
      </w:r>
    </w:p>
    <w:p w14:paraId="2E3E2D40" w14:textId="77777777" w:rsidR="00583481" w:rsidRPr="003F6161" w:rsidRDefault="00583481" w:rsidP="00583481">
      <w:pPr>
        <w:pStyle w:val="Szvegtrzsbehzssal"/>
        <w:tabs>
          <w:tab w:val="left" w:pos="2160"/>
        </w:tabs>
        <w:spacing w:after="0"/>
        <w:ind w:left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Egy bölcsődei csoportban legfeljebb 12 gyermek foglalkoztatható, az alábbi kivételekkel:</w:t>
      </w:r>
    </w:p>
    <w:p w14:paraId="225AC153" w14:textId="77777777" w:rsidR="000622E5" w:rsidRPr="003F6161" w:rsidRDefault="000622E5" w:rsidP="000622E5">
      <w:pPr>
        <w:pStyle w:val="Szvegtrzsbehzssal"/>
        <w:numPr>
          <w:ilvl w:val="0"/>
          <w:numId w:val="2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ha a csoportban valamennyi gyermek betöltötte 2. életévét legfeljebb 14,</w:t>
      </w:r>
    </w:p>
    <w:p w14:paraId="0EB75529" w14:textId="77777777" w:rsidR="000622E5" w:rsidRPr="003F6161" w:rsidRDefault="000622E5" w:rsidP="000622E5">
      <w:pPr>
        <w:pStyle w:val="Szvegtrzsbehzssal"/>
        <w:numPr>
          <w:ilvl w:val="0"/>
          <w:numId w:val="2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egy sajátos nevelési igényű, illetve korai fejlesztésre és gondozásra jogosult gyermeket is ellátó csoportban legfeljebb 11,</w:t>
      </w:r>
    </w:p>
    <w:p w14:paraId="2A4ACEBA" w14:textId="77777777" w:rsidR="000622E5" w:rsidRPr="003F6161" w:rsidRDefault="000622E5" w:rsidP="000622E5">
      <w:pPr>
        <w:pStyle w:val="Szvegtrzsbehzssal"/>
        <w:numPr>
          <w:ilvl w:val="0"/>
          <w:numId w:val="2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két sajátos nevelési igényű, illetve korai fejlesztésre és gondozásra jogosult gyermeket is ellátó csoportban legfeljebb 10,</w:t>
      </w:r>
    </w:p>
    <w:p w14:paraId="12E97E54" w14:textId="77777777" w:rsidR="000622E5" w:rsidRPr="003F6161" w:rsidRDefault="000622E5" w:rsidP="000622E5">
      <w:pPr>
        <w:pStyle w:val="Szvegtrzsbehzssal"/>
        <w:numPr>
          <w:ilvl w:val="0"/>
          <w:numId w:val="2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kizárólag sajátos nevelési igényű, illetve koraifejlesztésre jogosult gyermeket ellátó csoportban legfeljebb 6 gyermek gondozható.</w:t>
      </w:r>
    </w:p>
    <w:p w14:paraId="22A01E4E" w14:textId="77777777" w:rsidR="000622E5" w:rsidRPr="003F6161" w:rsidRDefault="000622E5" w:rsidP="000622E5">
      <w:pPr>
        <w:pStyle w:val="Szvegtrzsbehzssal"/>
        <w:numPr>
          <w:ilvl w:val="0"/>
          <w:numId w:val="2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ha a bölcsődei nevelési év közben állapítják meg a gyermek sajátos nevelési igényét, illetve korai fejlesztésre és gondozásra való jogosultságát, a csoportlétszám legfeljebb a bölcsődei nevelési év végéig túlléphető.</w:t>
      </w:r>
    </w:p>
    <w:p w14:paraId="73B75C3E" w14:textId="77777777" w:rsidR="000622E5" w:rsidRPr="003F6161" w:rsidRDefault="000622E5" w:rsidP="000622E5">
      <w:pPr>
        <w:numPr>
          <w:ilvl w:val="0"/>
          <w:numId w:val="2"/>
        </w:numPr>
        <w:spacing w:after="5" w:line="266" w:lineRule="auto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 ha a gyermek bölcsődébe történő felvételére nevelési év közben veszélyeztetettség miatt kerül sor, legfeljebb a bölcsődei nevelési év végéig 1 fővel túlléphető a csoportlétszám.</w:t>
      </w:r>
    </w:p>
    <w:p w14:paraId="5C5AA26B" w14:textId="77777777" w:rsidR="000622E5" w:rsidRPr="003F6161" w:rsidRDefault="000622E5" w:rsidP="000622E5">
      <w:pPr>
        <w:spacing w:after="5" w:line="266" w:lineRule="auto"/>
        <w:ind w:left="360"/>
        <w:jc w:val="both"/>
        <w:rPr>
          <w:sz w:val="22"/>
          <w:szCs w:val="22"/>
        </w:rPr>
      </w:pPr>
    </w:p>
    <w:p w14:paraId="1C15D24B" w14:textId="77777777" w:rsidR="00583481" w:rsidRPr="003F616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b/>
          <w:sz w:val="22"/>
          <w:szCs w:val="22"/>
        </w:rPr>
      </w:pPr>
    </w:p>
    <w:p w14:paraId="0C313E8C" w14:textId="77777777" w:rsidR="00583481" w:rsidRPr="003F6161" w:rsidRDefault="00583481" w:rsidP="00583481">
      <w:pPr>
        <w:pStyle w:val="Szvegtrzsbehzssal"/>
        <w:tabs>
          <w:tab w:val="left" w:pos="2160"/>
        </w:tabs>
        <w:ind w:left="0"/>
        <w:jc w:val="both"/>
        <w:rPr>
          <w:sz w:val="22"/>
          <w:szCs w:val="22"/>
        </w:rPr>
      </w:pPr>
      <w:r w:rsidRPr="003F6161">
        <w:rPr>
          <w:iCs/>
          <w:sz w:val="22"/>
          <w:szCs w:val="22"/>
        </w:rPr>
        <w:t>A családban nevelkedő gyermekek számára, napközbeni ellátás keretében a családi nevelést segítve, a gyermek fizikai és érzelmi biztonságának és jólétének megteremtésével, feltétel nélküli szeretettel és elfogadással, a családi nevelés értékeit, hagyományait és szokásait tiszteletben tartva és lehetőség szerint erősítve vesz részt a gyermekek gondozásában nevelésében.</w:t>
      </w:r>
    </w:p>
    <w:p w14:paraId="58393648" w14:textId="77777777" w:rsidR="00583481" w:rsidRPr="003F6161" w:rsidRDefault="00583481" w:rsidP="00583481">
      <w:pPr>
        <w:jc w:val="both"/>
        <w:rPr>
          <w:sz w:val="22"/>
          <w:szCs w:val="22"/>
        </w:rPr>
      </w:pPr>
      <w:r w:rsidRPr="003F6161">
        <w:rPr>
          <w:sz w:val="22"/>
          <w:szCs w:val="22"/>
        </w:rPr>
        <w:t>Bölcsődébe a gyermek húszhetes korától a harmadik életévé</w:t>
      </w:r>
      <w:r w:rsidR="000622E5" w:rsidRPr="003F6161">
        <w:rPr>
          <w:sz w:val="22"/>
          <w:szCs w:val="22"/>
        </w:rPr>
        <w:t xml:space="preserve">nek, sajátos nevelésű gyermek a </w:t>
      </w:r>
      <w:r w:rsidRPr="003F6161">
        <w:rPr>
          <w:sz w:val="22"/>
          <w:szCs w:val="22"/>
        </w:rPr>
        <w:t>hatodik életévének betöltéséig, annak az évnek az augusztus 31-éig vehető fel, amelyben a harmadik életévét, a sa</w:t>
      </w:r>
      <w:r w:rsidR="000622E5" w:rsidRPr="003F6161">
        <w:rPr>
          <w:sz w:val="22"/>
          <w:szCs w:val="22"/>
        </w:rPr>
        <w:t>játos nevelési igényű gyermek a</w:t>
      </w:r>
      <w:r w:rsidRPr="003F6161">
        <w:rPr>
          <w:sz w:val="22"/>
          <w:szCs w:val="22"/>
        </w:rPr>
        <w:t xml:space="preserve"> hatodik életévét betölti, vagy annak az évnek a december 31-éig, amelyben a gyermek szeptember 1-je és december 31-e között tölti be a harmadik életévét, ha a szülő, törvényes képviselő nyilatkozik, hogy a gyermek ellátását a nevelési év végéig a bölcsőde biztosítja, vagy a gyermek</w:t>
      </w:r>
      <w:r w:rsidR="000622E5" w:rsidRPr="003F6161">
        <w:rPr>
          <w:sz w:val="22"/>
          <w:szCs w:val="22"/>
        </w:rPr>
        <w:t xml:space="preserve">, </w:t>
      </w:r>
      <w:r w:rsidRPr="003F6161">
        <w:rPr>
          <w:sz w:val="22"/>
          <w:szCs w:val="22"/>
        </w:rPr>
        <w:t>ha január 1-je és augusztus 31-e között tölti be a harmadik életévét az adott év augusztus 31-éig.</w:t>
      </w:r>
    </w:p>
    <w:p w14:paraId="25E4558E" w14:textId="77777777" w:rsidR="00583481" w:rsidRPr="003F6161" w:rsidRDefault="00583481" w:rsidP="00583481">
      <w:pPr>
        <w:tabs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Ha a gyermek a 3. évét betöltötte, de testi vagy szellemi fejlettségi szintje alapján még nem érett az óvodai nevelésre, és óvodai jelentkezését a bölcsőde orvosa nem javasolja, bölcsődében gondozható a 4. évének betöltését követő augusztus31-éig (15/1998 (IV. 30) </w:t>
      </w:r>
      <w:proofErr w:type="spellStart"/>
      <w:r w:rsidRPr="003F6161">
        <w:rPr>
          <w:sz w:val="22"/>
          <w:szCs w:val="22"/>
        </w:rPr>
        <w:t>NMr</w:t>
      </w:r>
      <w:proofErr w:type="spellEnd"/>
      <w:r w:rsidRPr="003F6161">
        <w:rPr>
          <w:sz w:val="22"/>
          <w:szCs w:val="22"/>
        </w:rPr>
        <w:t xml:space="preserve"> 36.§ (1) (2) bekezdés).</w:t>
      </w:r>
    </w:p>
    <w:p w14:paraId="43B2E38E" w14:textId="77777777" w:rsidR="00583481" w:rsidRPr="003F6161" w:rsidRDefault="00583481" w:rsidP="00583481">
      <w:pPr>
        <w:tabs>
          <w:tab w:val="left" w:pos="2160"/>
        </w:tabs>
        <w:jc w:val="both"/>
        <w:rPr>
          <w:sz w:val="22"/>
          <w:szCs w:val="22"/>
        </w:rPr>
      </w:pPr>
    </w:p>
    <w:p w14:paraId="40D0968D" w14:textId="77777777" w:rsidR="00583481" w:rsidRPr="003F616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bölcsőde, az ellátás keretében, a gyermek életkorának és egészségi állapotának megfelelően biztosítja:</w:t>
      </w:r>
    </w:p>
    <w:p w14:paraId="1D2C8281" w14:textId="77777777" w:rsidR="00583481" w:rsidRPr="003F616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a) </w:t>
      </w:r>
      <w:r w:rsidR="00B56274" w:rsidRPr="003F6161">
        <w:rPr>
          <w:sz w:val="22"/>
          <w:szCs w:val="22"/>
        </w:rPr>
        <w:t xml:space="preserve">a </w:t>
      </w:r>
      <w:r w:rsidR="00690A70" w:rsidRPr="003F6161">
        <w:rPr>
          <w:sz w:val="22"/>
          <w:szCs w:val="22"/>
        </w:rPr>
        <w:t>nevelés-gondozás</w:t>
      </w:r>
      <w:r w:rsidRPr="003F6161">
        <w:rPr>
          <w:sz w:val="22"/>
          <w:szCs w:val="22"/>
        </w:rPr>
        <w:t xml:space="preserve"> feltételeit, így különösen</w:t>
      </w:r>
    </w:p>
    <w:p w14:paraId="4F975C30" w14:textId="77777777" w:rsidR="00583481" w:rsidRPr="003F616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ab/>
        <w:t>- a törvényes képviselő közreműködésével a fokozatos beilleszkedés lehetőségét,</w:t>
      </w:r>
    </w:p>
    <w:p w14:paraId="7CB888A8" w14:textId="77777777" w:rsidR="00583481" w:rsidRPr="003F616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ab/>
        <w:t>- megfelelő textíliát és bútorzatot,</w:t>
      </w:r>
    </w:p>
    <w:p w14:paraId="4E5F9276" w14:textId="77777777" w:rsidR="00583481" w:rsidRPr="003F616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ab/>
        <w:t>- a játéktevékenység feltételeit,</w:t>
      </w:r>
    </w:p>
    <w:p w14:paraId="43829567" w14:textId="77777777" w:rsidR="00583481" w:rsidRPr="003F616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ab/>
        <w:t>- a szabadban való tartózkodás feltételeit,</w:t>
      </w:r>
    </w:p>
    <w:p w14:paraId="03AA76C6" w14:textId="77777777" w:rsidR="000622E5" w:rsidRPr="003F6161" w:rsidRDefault="00B8168D" w:rsidP="00B8168D">
      <w:pPr>
        <w:tabs>
          <w:tab w:val="left" w:pos="284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ab/>
      </w:r>
      <w:r w:rsidR="00583481" w:rsidRPr="003F6161">
        <w:rPr>
          <w:sz w:val="22"/>
          <w:szCs w:val="22"/>
        </w:rPr>
        <w:t xml:space="preserve">- </w:t>
      </w:r>
      <w:r w:rsidR="00785B26" w:rsidRPr="003F6161">
        <w:rPr>
          <w:sz w:val="22"/>
          <w:szCs w:val="22"/>
        </w:rPr>
        <w:t>a sajátos nevelési igényű, illetve korai fejlesztésben részesülő gyermek egyéni, speciális szükségleteinek figyelembe vételét, lehetőség szerinti támogatását</w:t>
      </w:r>
      <w:r w:rsidR="00690A70" w:rsidRPr="003F6161">
        <w:rPr>
          <w:sz w:val="22"/>
          <w:szCs w:val="22"/>
        </w:rPr>
        <w:t>.</w:t>
      </w:r>
    </w:p>
    <w:p w14:paraId="3D9B420D" w14:textId="77777777" w:rsidR="000622E5" w:rsidRPr="003F6161" w:rsidRDefault="000622E5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 w:rsidRPr="003F6161">
        <w:rPr>
          <w:strike/>
          <w:sz w:val="22"/>
          <w:szCs w:val="22"/>
        </w:rPr>
        <w:t xml:space="preserve"> </w:t>
      </w:r>
    </w:p>
    <w:p w14:paraId="0841C870" w14:textId="77777777" w:rsidR="00583481" w:rsidRPr="003F616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>b) az egészséges táplálkozás követelményeinek megfelelő étkeztetést az energia és tápanyag beviteli, illetve élelmiszer-felhasználási ajánlásokat tartalmazó jogszabályban meghatározottak szerint.</w:t>
      </w:r>
    </w:p>
    <w:p w14:paraId="5EB330C0" w14:textId="77777777" w:rsidR="00583481" w:rsidRPr="003F616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</w:p>
    <w:p w14:paraId="1B621B35" w14:textId="77777777" w:rsidR="00583481" w:rsidRPr="003F6161" w:rsidRDefault="00583481" w:rsidP="00583481">
      <w:pPr>
        <w:tabs>
          <w:tab w:val="left" w:pos="284"/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 bölcsődei ellátás keretén belül a nevelés és a gondozás a Bölcsődei nevelés-gondozás országos alapprogramja (15/1998. (IV.30.) NM rendelet 10. melléklete), valamint az alapprogram alapján készített Szakmai Programban </w:t>
      </w:r>
      <w:proofErr w:type="spellStart"/>
      <w:r w:rsidRPr="003F6161">
        <w:rPr>
          <w:sz w:val="22"/>
          <w:szCs w:val="22"/>
        </w:rPr>
        <w:t>megfogalmazottak</w:t>
      </w:r>
      <w:proofErr w:type="spellEnd"/>
      <w:r w:rsidRPr="003F6161">
        <w:rPr>
          <w:sz w:val="22"/>
          <w:szCs w:val="22"/>
        </w:rPr>
        <w:t xml:space="preserve"> alapján történik.</w:t>
      </w:r>
    </w:p>
    <w:p w14:paraId="1DBA717C" w14:textId="77777777" w:rsidR="00583481" w:rsidRPr="003F6161" w:rsidRDefault="00583481" w:rsidP="00583481">
      <w:pPr>
        <w:tabs>
          <w:tab w:val="left" w:pos="284"/>
          <w:tab w:val="left" w:pos="2160"/>
        </w:tabs>
        <w:rPr>
          <w:sz w:val="22"/>
          <w:szCs w:val="22"/>
        </w:rPr>
      </w:pPr>
    </w:p>
    <w:p w14:paraId="14A0627D" w14:textId="77777777" w:rsidR="00583481" w:rsidRPr="003F6161" w:rsidRDefault="00583481" w:rsidP="00583481">
      <w:pPr>
        <w:pStyle w:val="Szvegtrzsbehzssal"/>
        <w:tabs>
          <w:tab w:val="left" w:pos="2160"/>
        </w:tabs>
        <w:spacing w:after="0"/>
        <w:ind w:left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lastRenderedPageBreak/>
        <w:t xml:space="preserve">A nevelés célja: pszicho-szociálisan érett, önálló, harmonikus személyiség kialakulásának segítése. </w:t>
      </w:r>
    </w:p>
    <w:p w14:paraId="67EF10FA" w14:textId="77777777" w:rsidR="00583481" w:rsidRPr="003F6161" w:rsidRDefault="00583481" w:rsidP="00583481">
      <w:pPr>
        <w:pStyle w:val="Szvegtrzsbehzssal"/>
        <w:tabs>
          <w:tab w:val="left" w:pos="2160"/>
        </w:tabs>
        <w:spacing w:after="0"/>
        <w:ind w:left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bölcsődei nevelés célja ennek a fejlődési folyamatnak az elősegítése a gyermek egyéni sajátosságainak figyelembevételével és öntevékenységének támogatásával.</w:t>
      </w:r>
    </w:p>
    <w:p w14:paraId="596B302B" w14:textId="77777777" w:rsidR="00583481" w:rsidRPr="003F6161" w:rsidRDefault="00583481" w:rsidP="00583481">
      <w:pPr>
        <w:pStyle w:val="Szvegtrzsbehzssal"/>
        <w:tabs>
          <w:tab w:val="left" w:pos="2160"/>
        </w:tabs>
        <w:spacing w:after="0"/>
        <w:ind w:left="0"/>
        <w:jc w:val="both"/>
        <w:rPr>
          <w:sz w:val="22"/>
          <w:szCs w:val="22"/>
        </w:rPr>
      </w:pPr>
    </w:p>
    <w:p w14:paraId="0023CA4D" w14:textId="77777777" w:rsidR="00583481" w:rsidRPr="003F6161" w:rsidRDefault="00583481" w:rsidP="00583481">
      <w:pPr>
        <w:tabs>
          <w:tab w:val="num" w:pos="360"/>
          <w:tab w:val="left" w:pos="2160"/>
        </w:tabs>
        <w:jc w:val="both"/>
        <w:rPr>
          <w:b/>
          <w:sz w:val="22"/>
          <w:szCs w:val="22"/>
        </w:rPr>
      </w:pPr>
      <w:r w:rsidRPr="003F6161">
        <w:rPr>
          <w:b/>
          <w:sz w:val="22"/>
          <w:szCs w:val="22"/>
        </w:rPr>
        <w:t xml:space="preserve">4. Személyi térítési díj megállapítására vonatkozó szabályok </w:t>
      </w:r>
    </w:p>
    <w:p w14:paraId="781495EE" w14:textId="77777777" w:rsidR="00583481" w:rsidRPr="003F6161" w:rsidRDefault="00583481" w:rsidP="00583481">
      <w:pPr>
        <w:tabs>
          <w:tab w:val="num" w:pos="360"/>
          <w:tab w:val="left" w:pos="2160"/>
        </w:tabs>
        <w:ind w:left="360" w:hanging="360"/>
        <w:jc w:val="both"/>
        <w:rPr>
          <w:b/>
          <w:sz w:val="22"/>
          <w:szCs w:val="22"/>
        </w:rPr>
      </w:pPr>
    </w:p>
    <w:p w14:paraId="48C8C0E0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 bölcsődei ellátásáért, személyi térítési díjat kell fizetni. A személyi térítési díjat, az ellátást </w:t>
      </w:r>
      <w:proofErr w:type="spellStart"/>
      <w:r w:rsidRPr="003F6161">
        <w:rPr>
          <w:sz w:val="22"/>
          <w:szCs w:val="22"/>
        </w:rPr>
        <w:t>igénybevevő</w:t>
      </w:r>
      <w:proofErr w:type="spellEnd"/>
      <w:r w:rsidRPr="003F6161">
        <w:rPr>
          <w:sz w:val="22"/>
          <w:szCs w:val="22"/>
        </w:rPr>
        <w:t xml:space="preserve"> gyermek szülői felügyeletet gyakorló szülője vagy más törvényes képviselője (kötelezett) az intézménynek fizeti meg.</w:t>
      </w:r>
    </w:p>
    <w:p w14:paraId="589C2B83" w14:textId="3D6BABE4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 személyi térítési díj megállapításának alapja, a fenntartó által Marcali Város Önkormányzata Képviselőtestületének intézményi térítési díjakról szóló, </w:t>
      </w:r>
      <w:r w:rsidR="00094902" w:rsidRPr="00094902">
        <w:rPr>
          <w:color w:val="FF0000"/>
          <w:sz w:val="22"/>
          <w:szCs w:val="22"/>
        </w:rPr>
        <w:t>2</w:t>
      </w:r>
      <w:r w:rsidRPr="00094902">
        <w:rPr>
          <w:color w:val="FF0000"/>
          <w:sz w:val="22"/>
          <w:szCs w:val="22"/>
        </w:rPr>
        <w:t>2/20</w:t>
      </w:r>
      <w:r w:rsidR="00094902" w:rsidRPr="00094902">
        <w:rPr>
          <w:color w:val="FF0000"/>
          <w:sz w:val="22"/>
          <w:szCs w:val="22"/>
        </w:rPr>
        <w:t>22</w:t>
      </w:r>
      <w:r w:rsidRPr="00094902">
        <w:rPr>
          <w:color w:val="FF0000"/>
          <w:sz w:val="22"/>
          <w:szCs w:val="22"/>
        </w:rPr>
        <w:t>. (</w:t>
      </w:r>
      <w:r w:rsidR="00094902" w:rsidRPr="00094902">
        <w:rPr>
          <w:color w:val="FF0000"/>
          <w:sz w:val="22"/>
          <w:szCs w:val="22"/>
        </w:rPr>
        <w:t>VI</w:t>
      </w:r>
      <w:r w:rsidRPr="00094902">
        <w:rPr>
          <w:color w:val="FF0000"/>
          <w:sz w:val="22"/>
          <w:szCs w:val="22"/>
        </w:rPr>
        <w:t xml:space="preserve">II. </w:t>
      </w:r>
      <w:r w:rsidR="00094902" w:rsidRPr="00094902">
        <w:rPr>
          <w:color w:val="FF0000"/>
          <w:sz w:val="22"/>
          <w:szCs w:val="22"/>
        </w:rPr>
        <w:t>30</w:t>
      </w:r>
      <w:r w:rsidRPr="00094902">
        <w:rPr>
          <w:color w:val="FF0000"/>
          <w:sz w:val="22"/>
          <w:szCs w:val="22"/>
        </w:rPr>
        <w:t xml:space="preserve">.) </w:t>
      </w:r>
      <w:r w:rsidRPr="003F6161">
        <w:rPr>
          <w:sz w:val="22"/>
          <w:szCs w:val="22"/>
        </w:rPr>
        <w:t xml:space="preserve">számú rendelete. </w:t>
      </w:r>
    </w:p>
    <w:p w14:paraId="7A3E2E22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 fenntartó az intézményi térítési díj összegét köteles külön megállapítani a gyermek gondozására, nevelésére, nappali felügyeletére és a vele történő foglalkozásra (gondozásra), valamint a gyermekétkeztetésre vonatkozóan. </w:t>
      </w:r>
    </w:p>
    <w:p w14:paraId="3E7CBD9F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 gyermekétkeztetés intézményi térítési díjának alapja az élelmezési nyersanyagköltségének egy ellátottra jutó napi összege. </w:t>
      </w:r>
    </w:p>
    <w:p w14:paraId="52834C8F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gondozás személyi térítési díj kiszámításának alapja az önkormányzat képviselő testülete által megállapított intézményi térítési díj, amely - a gyermekétkeztetés kivételével- a szolgáltatási önköltség és a központi költségvetésről szóló törvényben biztosított támogatás különbözete, amely nem haladhatja meg a szolgáltatási önköltséget.</w:t>
      </w:r>
    </w:p>
    <w:p w14:paraId="121CF4F3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</w:p>
    <w:p w14:paraId="7BEDD070" w14:textId="77777777" w:rsidR="00583481" w:rsidRPr="003F6161" w:rsidRDefault="00583481" w:rsidP="00583481">
      <w:pPr>
        <w:pStyle w:val="Szvegtrzs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személyi térítési díjat az intézmény igazgatója konkrét összegben állapítja meg (1997. évi XXXI. tv. 148 §), és erről írásban értesíti a kötelezettet. A személyi térítési díj nem haladhatja meg az intézményi térítési díj összegét.</w:t>
      </w:r>
    </w:p>
    <w:p w14:paraId="6D62416F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személyi térítési díj összegét az igazgató évente két alkalommal vizsgálhatja felül, és változtathatja meg, kivéve, ha a kötelezett havi jövedelme oly mértékben csökken, hogy a díjfizetési kötelezettségének nem tud eleget tenni.</w:t>
      </w:r>
    </w:p>
    <w:p w14:paraId="6D753D20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gyermek napközbeni ellátása esetében (gondozásra megállapított díj esetén) a gyermek családjában az egy főre jutó rendszeres jövedelmet kell figyelembe venni.</w:t>
      </w:r>
    </w:p>
    <w:p w14:paraId="45B6F3EE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 kötelezett, írásban vállalhatja a mindenkori intézményi térítési díjjal azonos személyi térítési díj megfizetését (gondozásra megállapított díj esetén). Ebben az esetben a fent hivatkozott jövedelemkorlátokat figyelmen kívül kell hagyni, és jövedelemvizsgálatot sem kell végezni. </w:t>
      </w:r>
    </w:p>
    <w:p w14:paraId="16B8BC51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</w:p>
    <w:p w14:paraId="481D3482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 kötelezett írásban vállalhatja a mindenkori intézményi térítési díj és a számára megállapítható személyi térítési díj különbözete egy részének megfizetését (gondozásra megállapított díj esetén). Ebben az esetben is figyelmen kívül kell hagyni, a fent hivatkozott jövedelemkorlátokat és a jövedelemvizsgálatot sem kell elvégezni. </w:t>
      </w:r>
    </w:p>
    <w:p w14:paraId="23744B33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</w:p>
    <w:p w14:paraId="3F75B38D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 személyi térítési díj összege (gondozásra megállapított díj esetén) igénybe </w:t>
      </w:r>
      <w:proofErr w:type="spellStart"/>
      <w:r w:rsidRPr="003F6161">
        <w:rPr>
          <w:sz w:val="22"/>
          <w:szCs w:val="22"/>
        </w:rPr>
        <w:t>vevőnként</w:t>
      </w:r>
      <w:proofErr w:type="spellEnd"/>
      <w:r w:rsidRPr="003F6161">
        <w:rPr>
          <w:sz w:val="22"/>
          <w:szCs w:val="22"/>
        </w:rPr>
        <w:t xml:space="preserve"> nem haladhatja meg a megállapított egy főre jutó jövedelem </w:t>
      </w:r>
    </w:p>
    <w:p w14:paraId="217601C4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</w:p>
    <w:p w14:paraId="472E7200" w14:textId="77777777" w:rsidR="00583481" w:rsidRPr="003F6161" w:rsidRDefault="00583481" w:rsidP="00583481">
      <w:pPr>
        <w:spacing w:after="5" w:line="266" w:lineRule="auto"/>
        <w:ind w:left="705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- 25%-át bölcsőde esetén, ha a fenntartó a bölcsődei ellátás keretében biztosított gyermekétkeztetés mellett a bölcsődei gondozásért is megállapít térítési díjat, </w:t>
      </w:r>
      <w:bookmarkStart w:id="1" w:name="_Hlk480979667"/>
      <w:r w:rsidRPr="003F6161">
        <w:rPr>
          <w:sz w:val="22"/>
          <w:szCs w:val="22"/>
        </w:rPr>
        <w:t xml:space="preserve">és gyermek nem részesül ingyenes gyermekétkeztetésben, </w:t>
      </w:r>
    </w:p>
    <w:p w14:paraId="5BD853DF" w14:textId="77777777" w:rsidR="00583481" w:rsidRPr="003F6161" w:rsidRDefault="00583481" w:rsidP="00583481">
      <w:pPr>
        <w:spacing w:after="5" w:line="266" w:lineRule="auto"/>
        <w:ind w:firstLine="708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- 20%-át ha a gyermek ingyenes gyermekétkeztetésben részesül.</w:t>
      </w:r>
      <w:bookmarkEnd w:id="1"/>
    </w:p>
    <w:p w14:paraId="1516851B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</w:p>
    <w:p w14:paraId="1BFD1049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Ingyenes ellátásban kell részesíteni a jogosultat, aki térítési díjfizetésre kötelezett jövedelemmel nem rendelkezik (1997. évi XXXI. törvény 150.§ (5)).</w:t>
      </w:r>
    </w:p>
    <w:p w14:paraId="56669231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</w:p>
    <w:p w14:paraId="38033B31" w14:textId="77777777" w:rsidR="00583481" w:rsidRPr="003F6161" w:rsidRDefault="00583481" w:rsidP="00583481">
      <w:pPr>
        <w:pStyle w:val="Szvegtrzs"/>
        <w:tabs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Térítésmentesen kell biztosítani a gondozását </w:t>
      </w:r>
    </w:p>
    <w:p w14:paraId="6F029506" w14:textId="77777777" w:rsidR="00583481" w:rsidRPr="003F6161" w:rsidRDefault="00583481" w:rsidP="00583481">
      <w:pPr>
        <w:pStyle w:val="Szvegtrzs"/>
        <w:numPr>
          <w:ilvl w:val="0"/>
          <w:numId w:val="3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 rendszeres gyermekvédelmi kedvezményben részesülő, </w:t>
      </w:r>
    </w:p>
    <w:p w14:paraId="511BF94B" w14:textId="77777777" w:rsidR="00583481" w:rsidRPr="003F6161" w:rsidRDefault="00583481" w:rsidP="00583481">
      <w:pPr>
        <w:pStyle w:val="Szvegtrzs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tartósan beteg vagy fogyatékos vagy olyan családban él, amelyben</w:t>
      </w:r>
      <w:r w:rsidRPr="003F6161">
        <w:rPr>
          <w:sz w:val="22"/>
          <w:szCs w:val="22"/>
          <w:shd w:val="clear" w:color="auto" w:fill="FFFFFF"/>
        </w:rPr>
        <w:t xml:space="preserve"> tartósan beteg vagy fogyatékos gyermeket nevelnek</w:t>
      </w:r>
      <w:r w:rsidRPr="003F6161">
        <w:rPr>
          <w:sz w:val="22"/>
          <w:szCs w:val="22"/>
        </w:rPr>
        <w:t>,</w:t>
      </w:r>
    </w:p>
    <w:p w14:paraId="3937A4AA" w14:textId="77777777" w:rsidR="00583481" w:rsidRPr="003F6161" w:rsidRDefault="00583481" w:rsidP="00583481">
      <w:pPr>
        <w:pStyle w:val="Szvegtrzs"/>
        <w:numPr>
          <w:ilvl w:val="0"/>
          <w:numId w:val="3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lastRenderedPageBreak/>
        <w:t>a három vagy több gyermekes család gyermekének,</w:t>
      </w:r>
    </w:p>
    <w:p w14:paraId="26B4CF3F" w14:textId="77777777" w:rsidR="00583481" w:rsidRPr="003F6161" w:rsidRDefault="00583481" w:rsidP="00583481">
      <w:pPr>
        <w:pStyle w:val="Szvegtrzs"/>
        <w:numPr>
          <w:ilvl w:val="0"/>
          <w:numId w:val="3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az átmeneti gondozásban lévő, az ideiglenes hatállyal nevelőszülőnél vagy gyermekotthonban elhelyezett, az átmeneti vagy tartós nevelésbe vett gyermeknek</w:t>
      </w:r>
    </w:p>
    <w:p w14:paraId="017F744A" w14:textId="77777777" w:rsidR="00583481" w:rsidRPr="003F6161" w:rsidRDefault="00583481" w:rsidP="00583481">
      <w:pPr>
        <w:pStyle w:val="Szvegtrzs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védelembe vett gyermek,</w:t>
      </w:r>
    </w:p>
    <w:p w14:paraId="119CEA8A" w14:textId="77777777" w:rsidR="00583481" w:rsidRPr="003F6161" w:rsidRDefault="00583481" w:rsidP="00583481">
      <w:pPr>
        <w:pStyle w:val="Szvegtrzs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családjában az egy főre jutó havi jövedelem nem haladja meg a kötelező legkisebb munkabér személyi jövedelemadóval, munkavállalói, egészségbiztosítási és nyugdíjjárulékkal csökkentett, azaz nettó összegének 130 %-át</w:t>
      </w:r>
    </w:p>
    <w:p w14:paraId="4BDE77B1" w14:textId="77777777" w:rsidR="00583481" w:rsidRPr="003F6161" w:rsidRDefault="00583481" w:rsidP="00583481">
      <w:pPr>
        <w:pStyle w:val="Szvegtrzs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nevelésbe vették (1997. évi XXXI. törvény 21/B § (1) bekezdés a)-</w:t>
      </w:r>
      <w:proofErr w:type="spellStart"/>
      <w:r w:rsidRPr="003F6161">
        <w:rPr>
          <w:sz w:val="22"/>
          <w:szCs w:val="22"/>
        </w:rPr>
        <w:t>ae</w:t>
      </w:r>
      <w:proofErr w:type="spellEnd"/>
      <w:r w:rsidRPr="003F6161">
        <w:rPr>
          <w:sz w:val="22"/>
          <w:szCs w:val="22"/>
        </w:rPr>
        <w:t>) pontig).</w:t>
      </w:r>
    </w:p>
    <w:p w14:paraId="30A29230" w14:textId="77777777" w:rsidR="00583481" w:rsidRPr="003F6161" w:rsidRDefault="00583481" w:rsidP="00583481">
      <w:pPr>
        <w:pStyle w:val="Szvegtrzs"/>
        <w:spacing w:after="0"/>
        <w:ind w:left="720"/>
        <w:jc w:val="both"/>
        <w:rPr>
          <w:sz w:val="22"/>
          <w:szCs w:val="22"/>
        </w:rPr>
      </w:pPr>
    </w:p>
    <w:p w14:paraId="67CF052A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Ezekben az esetekben személyi térítési díj, csak az 1997. évi XXXI. törvény 151.§ (5) bekezdésében foglaltak figyelembevételével, csak az étkeztetésért kérhető.</w:t>
      </w:r>
    </w:p>
    <w:p w14:paraId="0C061246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ind w:left="360"/>
        <w:jc w:val="both"/>
        <w:rPr>
          <w:sz w:val="22"/>
          <w:szCs w:val="22"/>
        </w:rPr>
      </w:pPr>
    </w:p>
    <w:p w14:paraId="5FF7BE20" w14:textId="77777777" w:rsidR="00583481" w:rsidRPr="003F6161" w:rsidRDefault="00583481" w:rsidP="00583481">
      <w:pPr>
        <w:pStyle w:val="Szvegtrzs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Az intézményi gyermekétkeztetést ingyenesen kell biztosítani (1997. évi XXXI. törvény 21/B.§ (1)) bölcsődében nyújtott bölcsődei ellátásban részesülő gyermek számára, ha</w:t>
      </w:r>
    </w:p>
    <w:p w14:paraId="3E45C264" w14:textId="77777777" w:rsidR="00583481" w:rsidRPr="003F6161" w:rsidRDefault="00583481" w:rsidP="00583481">
      <w:pPr>
        <w:pStyle w:val="Szvegtrzs"/>
        <w:numPr>
          <w:ilvl w:val="0"/>
          <w:numId w:val="3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rendszeres gyermekvédelmi kedvezményben részesül,</w:t>
      </w:r>
    </w:p>
    <w:p w14:paraId="153F5E55" w14:textId="77777777" w:rsidR="00583481" w:rsidRPr="003F6161" w:rsidRDefault="00583481" w:rsidP="00583481">
      <w:pPr>
        <w:pStyle w:val="Szvegtrzs"/>
        <w:numPr>
          <w:ilvl w:val="0"/>
          <w:numId w:val="3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tartósan beteg vagy fogyatékos, vagy olyan családban él, amelyben tartósan beteg vagy fogyatékos gyermeket nevelnek,</w:t>
      </w:r>
    </w:p>
    <w:p w14:paraId="3B129ADA" w14:textId="77777777" w:rsidR="00583481" w:rsidRPr="003F6161" w:rsidRDefault="00583481" w:rsidP="00583481">
      <w:pPr>
        <w:pStyle w:val="Szvegtrzs"/>
        <w:numPr>
          <w:ilvl w:val="0"/>
          <w:numId w:val="3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olyan családban él, amelyben három vagy több gyermeket nevelnek,</w:t>
      </w:r>
    </w:p>
    <w:p w14:paraId="53CB6AF8" w14:textId="77777777" w:rsidR="00583481" w:rsidRPr="003F6161" w:rsidRDefault="00583481" w:rsidP="00583481">
      <w:pPr>
        <w:pStyle w:val="Szvegtrzs"/>
        <w:numPr>
          <w:ilvl w:val="0"/>
          <w:numId w:val="3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olyan családban él, amelyben a szülő nyilatkozata alapján az egy főre jutó havi jövedelem összege nem haladja meg a kötelező legkisebb munkabér személyi jövedelemadóval, munkavállalói, egészségbiztosítási és nyugdíjjárulékkal csökkentett összegének 130%-át, </w:t>
      </w:r>
    </w:p>
    <w:p w14:paraId="3DD39AC3" w14:textId="77777777" w:rsidR="00583481" w:rsidRPr="003F6161" w:rsidRDefault="00583481" w:rsidP="00583481">
      <w:pPr>
        <w:pStyle w:val="Szvegtrzs"/>
        <w:numPr>
          <w:ilvl w:val="0"/>
          <w:numId w:val="3"/>
        </w:numPr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nevelésbe vették</w:t>
      </w:r>
      <w:r w:rsidRPr="003F6161">
        <w:rPr>
          <w:sz w:val="22"/>
          <w:szCs w:val="22"/>
        </w:rPr>
        <w:tab/>
      </w:r>
    </w:p>
    <w:p w14:paraId="79E50F8A" w14:textId="77777777" w:rsidR="00583481" w:rsidRPr="003F6161" w:rsidRDefault="00583481" w:rsidP="00583481">
      <w:pPr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Az ingyenes vagy kedvezményes intézményi gyermekétkeztetés gyermekenként csak egy jogcímen vehető igénybe. </w:t>
      </w:r>
    </w:p>
    <w:p w14:paraId="63922621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Ha a kötelezett a személyi térítési díjat vitatja, illetve annak csökkentését vagy elengedését kéri, a személyi térítési díj megállapításáról szóló értesítés kézhezvételétől számított 8 napon belül a fenntartóhoz (Marcali Kistérség Többcélú Társulása, 8700. Marcali, Rákóczi u. 11.) fordulhat. A fenntartó, a térítési díj összegéről határozattal dönt. A fenntartó a kérelem tárgyában, figyelemmel az 20//2003. (X.17.) sz. rendelet 30.§ - </w:t>
      </w:r>
      <w:proofErr w:type="spellStart"/>
      <w:r w:rsidRPr="003F6161">
        <w:rPr>
          <w:sz w:val="22"/>
          <w:szCs w:val="22"/>
        </w:rPr>
        <w:t>ban</w:t>
      </w:r>
      <w:proofErr w:type="spellEnd"/>
      <w:r w:rsidRPr="003F6161">
        <w:rPr>
          <w:sz w:val="22"/>
          <w:szCs w:val="22"/>
        </w:rPr>
        <w:t xml:space="preserve"> foglalt rendelkezésekre, továbbá a kérelmező lakhelye szerint illetékes polgármester előzetes véleményére, határozattal dönt.</w:t>
      </w:r>
    </w:p>
    <w:p w14:paraId="78CDA9B5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</w:p>
    <w:p w14:paraId="04F49046" w14:textId="77777777" w:rsidR="00583481" w:rsidRPr="003F6161" w:rsidRDefault="00583481" w:rsidP="00583481">
      <w:pPr>
        <w:pStyle w:val="Szvegtrzsbehzssal3"/>
        <w:tabs>
          <w:tab w:val="left" w:pos="2160"/>
        </w:tabs>
        <w:ind w:left="0"/>
        <w:rPr>
          <w:sz w:val="22"/>
          <w:szCs w:val="22"/>
        </w:rPr>
      </w:pPr>
      <w:r w:rsidRPr="003F6161">
        <w:rPr>
          <w:sz w:val="22"/>
          <w:szCs w:val="22"/>
        </w:rPr>
        <w:t>A személyi térítési díj fizetésére kötelezett (gondozási díj esetén) (szülői felügyeletet gyakorló szülő, vagy törvényes képviselő) a személyi térítési díj megállapításához a (328/2011.(XII. 29.) Korm. rendelet 17.§) 30 napnál nem régebbi jövedelemnyilatkozatot nyújt be az intézmény igazgatójának.</w:t>
      </w:r>
    </w:p>
    <w:p w14:paraId="354F894C" w14:textId="77777777" w:rsidR="00583481" w:rsidRPr="003F6161" w:rsidRDefault="00583481" w:rsidP="00583481">
      <w:pPr>
        <w:pStyle w:val="Szvegtrzsbehzssal3"/>
        <w:tabs>
          <w:tab w:val="left" w:pos="2160"/>
        </w:tabs>
        <w:ind w:left="0"/>
        <w:rPr>
          <w:sz w:val="22"/>
          <w:szCs w:val="22"/>
        </w:rPr>
      </w:pPr>
    </w:p>
    <w:p w14:paraId="47530778" w14:textId="77777777" w:rsidR="00583481" w:rsidRPr="003F6161" w:rsidRDefault="00583481" w:rsidP="00583481">
      <w:pPr>
        <w:pStyle w:val="Szvegtrzsbehzssal3"/>
        <w:tabs>
          <w:tab w:val="left" w:pos="2160"/>
        </w:tabs>
        <w:ind w:left="0"/>
        <w:rPr>
          <w:sz w:val="22"/>
          <w:szCs w:val="22"/>
        </w:rPr>
      </w:pPr>
      <w:r w:rsidRPr="003F6161">
        <w:rPr>
          <w:sz w:val="22"/>
          <w:szCs w:val="22"/>
        </w:rPr>
        <w:t>Ingyenes és kedvezményes gyermekétkeztetés igénybevételéhez a kötelezett a Gyvt. 21/B.§ (1)</w:t>
      </w:r>
      <w:proofErr w:type="spellStart"/>
      <w:r w:rsidRPr="003F6161">
        <w:rPr>
          <w:sz w:val="22"/>
          <w:szCs w:val="22"/>
        </w:rPr>
        <w:t>bek</w:t>
      </w:r>
      <w:proofErr w:type="spellEnd"/>
      <w:r w:rsidRPr="003F6161">
        <w:rPr>
          <w:sz w:val="22"/>
          <w:szCs w:val="22"/>
        </w:rPr>
        <w:t>. A) pontja szerinti ingyenes gyermekétkeztetés igénybevételéhez a 328/2011.(XII. 29.) Korm. rendelet 6. számú melléklete szerinti nyilatkozatot nyújt be az intézmény igazgatójának.</w:t>
      </w:r>
    </w:p>
    <w:p w14:paraId="57525EC9" w14:textId="77777777" w:rsidR="00583481" w:rsidRPr="003F6161" w:rsidRDefault="00583481" w:rsidP="00583481">
      <w:pPr>
        <w:pStyle w:val="Szvegtrzsbehzssal3"/>
        <w:tabs>
          <w:tab w:val="left" w:pos="2160"/>
        </w:tabs>
        <w:ind w:left="0"/>
        <w:rPr>
          <w:sz w:val="22"/>
          <w:szCs w:val="22"/>
        </w:rPr>
      </w:pPr>
    </w:p>
    <w:p w14:paraId="0E0B16D8" w14:textId="77777777" w:rsidR="00583481" w:rsidRPr="003F6161" w:rsidRDefault="00583481" w:rsidP="00583481">
      <w:pPr>
        <w:pStyle w:val="Szvegtrzsbehzssal3"/>
        <w:ind w:left="0"/>
        <w:rPr>
          <w:sz w:val="22"/>
          <w:szCs w:val="22"/>
        </w:rPr>
      </w:pPr>
      <w:r w:rsidRPr="003F6161">
        <w:rPr>
          <w:sz w:val="22"/>
          <w:szCs w:val="22"/>
        </w:rPr>
        <w:t>A normatív kedvezmény igénybevételéhez nyilatkoznia kell a közös háztartásban élő gyermekek számáról (18.§ (1)).</w:t>
      </w:r>
    </w:p>
    <w:p w14:paraId="5A781D6E" w14:textId="77777777" w:rsidR="00583481" w:rsidRPr="003F6161" w:rsidRDefault="00583481" w:rsidP="00583481">
      <w:pPr>
        <w:pStyle w:val="Szvegtrzsbehzssal3"/>
        <w:ind w:left="0"/>
        <w:rPr>
          <w:sz w:val="22"/>
          <w:szCs w:val="22"/>
        </w:rPr>
      </w:pPr>
      <w:r w:rsidRPr="003F6161">
        <w:rPr>
          <w:sz w:val="22"/>
          <w:szCs w:val="22"/>
        </w:rPr>
        <w:t>A gyermekek számában történt változást, az intézmény vezetőjének, a változást követő 15 napon belül írásban be kell jelenteni (328/2011.(XII. 29.) Korm. rendelet 18.§ (2)).</w:t>
      </w:r>
    </w:p>
    <w:p w14:paraId="4D0DF14F" w14:textId="77777777" w:rsidR="00583481" w:rsidRPr="003F6161" w:rsidRDefault="00583481" w:rsidP="00583481">
      <w:pPr>
        <w:pStyle w:val="Szvegtrzsbehzssal3"/>
        <w:ind w:left="0"/>
        <w:rPr>
          <w:sz w:val="22"/>
          <w:szCs w:val="22"/>
        </w:rPr>
      </w:pPr>
      <w:r w:rsidRPr="003F6161">
        <w:rPr>
          <w:sz w:val="22"/>
          <w:szCs w:val="22"/>
        </w:rPr>
        <w:t>Az eltartott gyermekek számának változása esetén, az új térítési díjat, a bejelentést követő hónap első napjától kell megfizetni (328/2011.(XII. 29.) Korm. rendelet 18.§ (3)).</w:t>
      </w:r>
    </w:p>
    <w:p w14:paraId="2AEF3034" w14:textId="77777777" w:rsidR="00583481" w:rsidRPr="003F6161" w:rsidRDefault="00583481" w:rsidP="00583481">
      <w:pPr>
        <w:pStyle w:val="Szvegtrzsbehzssal3"/>
        <w:ind w:left="0"/>
        <w:rPr>
          <w:sz w:val="22"/>
          <w:szCs w:val="22"/>
        </w:rPr>
      </w:pPr>
      <w:r w:rsidRPr="003F6161">
        <w:rPr>
          <w:sz w:val="22"/>
          <w:szCs w:val="22"/>
        </w:rPr>
        <w:t>A rendszeres gyermekvédelmi kedvezményre való jogosultságot megállapító hatósági döntés másolatát  (328/2011.(XII. 29.) Korm. rendelet 18.§ (3)).</w:t>
      </w:r>
    </w:p>
    <w:p w14:paraId="3518FFD3" w14:textId="77777777" w:rsidR="00583481" w:rsidRPr="003F6161" w:rsidRDefault="00583481" w:rsidP="00583481">
      <w:pPr>
        <w:pStyle w:val="Szvegtrzsbehzssal3"/>
        <w:ind w:left="0"/>
        <w:rPr>
          <w:sz w:val="22"/>
          <w:szCs w:val="22"/>
        </w:rPr>
      </w:pPr>
      <w:r w:rsidRPr="003F6161">
        <w:rPr>
          <w:sz w:val="22"/>
          <w:szCs w:val="22"/>
        </w:rPr>
        <w:t>A tartós betegség, fogyatékosság fennállását a magasabb összegű családi pótlék megállapításáról szóló határozat másolatával, illetve tartós betegség esetén szakorvosi igazolással, fogyatékosság esetén a családok támogatásáról szóló 1998. évi LXXXIV. törvény végrehajtásáról szóló 223/1998.(XII. 30.) Korm. rendelet 7/A.§(1) bekezdése szerinti szakértői, és rehabilitációs bizottság szakvéleményével kell igazolni.</w:t>
      </w:r>
    </w:p>
    <w:p w14:paraId="1B1B1FB1" w14:textId="77777777" w:rsidR="00583481" w:rsidRPr="003F6161" w:rsidRDefault="00583481" w:rsidP="00583481">
      <w:pPr>
        <w:pStyle w:val="Szvegtrzsbehzssal3"/>
        <w:ind w:left="0"/>
        <w:rPr>
          <w:sz w:val="22"/>
          <w:szCs w:val="22"/>
        </w:rPr>
      </w:pPr>
    </w:p>
    <w:p w14:paraId="7A9B7B33" w14:textId="77777777" w:rsidR="00583481" w:rsidRPr="003F6161" w:rsidRDefault="00583481" w:rsidP="00583481">
      <w:pPr>
        <w:pStyle w:val="Szvegtrzsbehzssal3"/>
        <w:ind w:left="0"/>
        <w:rPr>
          <w:sz w:val="22"/>
          <w:szCs w:val="22"/>
        </w:rPr>
      </w:pPr>
      <w:r w:rsidRPr="003F6161">
        <w:rPr>
          <w:sz w:val="22"/>
          <w:szCs w:val="22"/>
        </w:rPr>
        <w:lastRenderedPageBreak/>
        <w:t xml:space="preserve">Az ellátás igénylése során, a szükséges dokumentumok másolatként is benyújthatók, feltéve, ha 3 hónapnál nem </w:t>
      </w:r>
      <w:proofErr w:type="spellStart"/>
      <w:r w:rsidRPr="003F6161">
        <w:rPr>
          <w:sz w:val="22"/>
          <w:szCs w:val="22"/>
        </w:rPr>
        <w:t>régebbiek</w:t>
      </w:r>
      <w:proofErr w:type="spellEnd"/>
      <w:r w:rsidRPr="003F6161">
        <w:rPr>
          <w:sz w:val="22"/>
          <w:szCs w:val="22"/>
        </w:rPr>
        <w:t xml:space="preserve"> (328/2011.(XII. 29.) Korm. rendelet 18/A.§ (1)). Ebben az esetben írásban nyilatkozni kell arról, hogy a másolatként csatolt, illetve korábban csatolt dokumentumok tekintetében időközben nem következett be változás (328/2011.(XII. 29.) Korm. rendelet 18/A.§ (3))</w:t>
      </w:r>
    </w:p>
    <w:p w14:paraId="39D252AE" w14:textId="77777777" w:rsidR="00583481" w:rsidRPr="003F6161" w:rsidRDefault="00583481" w:rsidP="00583481">
      <w:pPr>
        <w:pStyle w:val="Szvegtrzs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Marcali Város Önkormányzata, a bölcsődei gondo</w:t>
      </w:r>
      <w:r w:rsidR="0041038A" w:rsidRPr="003F6161">
        <w:rPr>
          <w:sz w:val="22"/>
          <w:szCs w:val="22"/>
        </w:rPr>
        <w:t>zásért, külön gondozási díjat 2</w:t>
      </w:r>
      <w:r w:rsidRPr="003F6161">
        <w:rPr>
          <w:sz w:val="22"/>
          <w:szCs w:val="22"/>
        </w:rPr>
        <w:t xml:space="preserve">017-ben nem állapított meg. </w:t>
      </w:r>
    </w:p>
    <w:p w14:paraId="54BAC07D" w14:textId="77777777" w:rsidR="00583481" w:rsidRPr="003F6161" w:rsidRDefault="00583481" w:rsidP="00583481">
      <w:pPr>
        <w:pStyle w:val="Szvegtrzs"/>
        <w:tabs>
          <w:tab w:val="left" w:pos="2160"/>
        </w:tabs>
        <w:jc w:val="both"/>
        <w:outlineLvl w:val="0"/>
        <w:rPr>
          <w:b/>
          <w:sz w:val="22"/>
          <w:szCs w:val="22"/>
        </w:rPr>
      </w:pPr>
      <w:r w:rsidRPr="003F6161">
        <w:rPr>
          <w:b/>
          <w:sz w:val="22"/>
          <w:szCs w:val="22"/>
        </w:rPr>
        <w:t>5. Személyi térítési díj megfizetésére vonatkozó szabályok</w:t>
      </w:r>
    </w:p>
    <w:p w14:paraId="1B776F1A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gyermekétkeztetés személyi térítési díját az igazgató az intézményi térítési díj egy napra jutó, általános forgalmi adóval növelt összege, az igénybe vett étkezések száma, továbbá a normatív kedvezmények figyelembe vételével állapítja meg.</w:t>
      </w:r>
    </w:p>
    <w:p w14:paraId="4FEDFD4E" w14:textId="77777777" w:rsidR="00583481" w:rsidRPr="003F6161" w:rsidRDefault="00583481" w:rsidP="00583481">
      <w:pPr>
        <w:pStyle w:val="Szvegtrzs"/>
        <w:tabs>
          <w:tab w:val="left" w:pos="2160"/>
        </w:tabs>
        <w:spacing w:after="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Az intézményi és a személyi térítési díjat, a 1 és 2 forintos címletű érmék bevonása következtében szükséges kerekítés szabályairól szóló 2008. évi III. törvény 2.§- </w:t>
      </w:r>
      <w:proofErr w:type="spellStart"/>
      <w:r w:rsidRPr="003F6161">
        <w:rPr>
          <w:sz w:val="22"/>
          <w:szCs w:val="22"/>
        </w:rPr>
        <w:t>nak</w:t>
      </w:r>
      <w:proofErr w:type="spellEnd"/>
      <w:r w:rsidRPr="003F6161">
        <w:rPr>
          <w:sz w:val="22"/>
          <w:szCs w:val="22"/>
        </w:rPr>
        <w:t xml:space="preserve"> megfelelő módon kerekítve kell meghatározni (328/2011.(XII. 29.) Korm. rendelet 5.§ (2)).</w:t>
      </w:r>
    </w:p>
    <w:p w14:paraId="4FB3FBCE" w14:textId="77777777" w:rsidR="00583481" w:rsidRPr="003F6161" w:rsidRDefault="00583481" w:rsidP="00583481">
      <w:pPr>
        <w:pStyle w:val="Szvegtrzs"/>
        <w:tabs>
          <w:tab w:val="left" w:pos="2160"/>
        </w:tabs>
        <w:jc w:val="both"/>
        <w:outlineLvl w:val="0"/>
        <w:rPr>
          <w:sz w:val="22"/>
          <w:szCs w:val="22"/>
        </w:rPr>
      </w:pPr>
      <w:r w:rsidRPr="003F6161">
        <w:rPr>
          <w:sz w:val="22"/>
          <w:szCs w:val="22"/>
        </w:rPr>
        <w:t xml:space="preserve">Ha a gyermekétkeztetést betegség, vagy más ok miatt a jogosult nem kívánja igénybe venni, a távolmaradását a bölcsőde vezetőjénél a házirendben foglaltak szerint előre be kell jelentenie. A kötelezett a bejelentést követő naptól mentesül a gyermekétkeztetésért fizetendő díj megfizetésének kötelezettsége alól (328/2011.(XII. 29.) </w:t>
      </w:r>
      <w:proofErr w:type="spellStart"/>
      <w:r w:rsidRPr="003F6161">
        <w:rPr>
          <w:sz w:val="22"/>
          <w:szCs w:val="22"/>
        </w:rPr>
        <w:t>korm.</w:t>
      </w:r>
      <w:proofErr w:type="spellEnd"/>
      <w:r w:rsidRPr="003F6161">
        <w:rPr>
          <w:sz w:val="22"/>
          <w:szCs w:val="22"/>
        </w:rPr>
        <w:t xml:space="preserve"> rendelet 13. § (1)).</w:t>
      </w:r>
    </w:p>
    <w:p w14:paraId="30C3EBD9" w14:textId="77777777" w:rsidR="003B0928" w:rsidRPr="0095650B" w:rsidRDefault="003B0928" w:rsidP="00583481">
      <w:pPr>
        <w:pStyle w:val="Szvegtrzs"/>
        <w:tabs>
          <w:tab w:val="left" w:pos="2160"/>
        </w:tabs>
        <w:jc w:val="both"/>
        <w:outlineLvl w:val="0"/>
        <w:rPr>
          <w:sz w:val="22"/>
          <w:szCs w:val="22"/>
        </w:rPr>
      </w:pPr>
      <w:r w:rsidRPr="0095650B">
        <w:rPr>
          <w:bCs/>
          <w:sz w:val="22"/>
          <w:szCs w:val="22"/>
        </w:rPr>
        <w:t xml:space="preserve">A személyi térítési díjat - számla ellenében - az igénybevétel napjától havonként a tárgyhónapot követő hónap 10. napjáig kell befizetni </w:t>
      </w:r>
      <w:bookmarkStart w:id="2" w:name="_Hlk90622909"/>
      <w:r w:rsidRPr="0095650B">
        <w:rPr>
          <w:bCs/>
          <w:sz w:val="22"/>
          <w:szCs w:val="22"/>
        </w:rPr>
        <w:t>az ellátást nyújtó Marcali Szociális és</w:t>
      </w:r>
      <w:r w:rsidRPr="0095650B">
        <w:rPr>
          <w:sz w:val="22"/>
          <w:szCs w:val="22"/>
        </w:rPr>
        <w:t xml:space="preserve"> Egészségügyi Szolgáltató Központ (Marcali, Dózsa </w:t>
      </w:r>
      <w:proofErr w:type="spellStart"/>
      <w:r w:rsidRPr="0095650B">
        <w:rPr>
          <w:sz w:val="22"/>
          <w:szCs w:val="22"/>
        </w:rPr>
        <w:t>Gy</w:t>
      </w:r>
      <w:proofErr w:type="spellEnd"/>
      <w:r w:rsidRPr="0095650B">
        <w:rPr>
          <w:sz w:val="22"/>
          <w:szCs w:val="22"/>
        </w:rPr>
        <w:t>. u. 9.) elszámolási számlájára (Kereskedelmi és Hitelbank Rt.: 10403947-39411479-00000000)</w:t>
      </w:r>
      <w:bookmarkEnd w:id="2"/>
    </w:p>
    <w:p w14:paraId="673BBAAC" w14:textId="77777777" w:rsidR="003B0928" w:rsidRPr="0095650B" w:rsidRDefault="003B0928" w:rsidP="003B0928">
      <w:pPr>
        <w:ind w:left="540" w:hanging="540"/>
        <w:jc w:val="both"/>
        <w:rPr>
          <w:sz w:val="22"/>
          <w:szCs w:val="22"/>
        </w:rPr>
      </w:pPr>
      <w:r w:rsidRPr="0095650B">
        <w:rPr>
          <w:sz w:val="22"/>
          <w:szCs w:val="22"/>
        </w:rPr>
        <w:t xml:space="preserve">A fizetés teljesíthető készpénzzel </w:t>
      </w:r>
    </w:p>
    <w:p w14:paraId="79754653" w14:textId="77777777" w:rsidR="003B0928" w:rsidRPr="0095650B" w:rsidRDefault="003B0928" w:rsidP="003B0928">
      <w:pPr>
        <w:pStyle w:val="Listaszerbekezds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95650B">
        <w:rPr>
          <w:sz w:val="22"/>
          <w:szCs w:val="22"/>
        </w:rPr>
        <w:t>előre egyeztetett időpontban, az ellátás igénybevételének helyszínén, a bölcsőde vezetőnél(Marcali, Katona J. u. 3. az alábbi időpontokban:</w:t>
      </w:r>
    </w:p>
    <w:p w14:paraId="2317E94C" w14:textId="77777777" w:rsidR="003B0928" w:rsidRPr="0095650B" w:rsidRDefault="003B0928" w:rsidP="003B0928">
      <w:pPr>
        <w:ind w:left="540" w:hanging="540"/>
        <w:jc w:val="both"/>
        <w:rPr>
          <w:sz w:val="22"/>
          <w:szCs w:val="22"/>
        </w:rPr>
      </w:pPr>
    </w:p>
    <w:p w14:paraId="675DC7EC" w14:textId="77777777" w:rsidR="003B0928" w:rsidRPr="0095650B" w:rsidRDefault="003B0928" w:rsidP="003B0928">
      <w:pPr>
        <w:ind w:left="540" w:hanging="256"/>
        <w:jc w:val="both"/>
        <w:rPr>
          <w:sz w:val="22"/>
          <w:szCs w:val="22"/>
        </w:rPr>
      </w:pPr>
      <w:r w:rsidRPr="0095650B">
        <w:rPr>
          <w:sz w:val="22"/>
          <w:szCs w:val="22"/>
        </w:rPr>
        <w:t>Hétfő - csütörtök: 7:00 – 11:30 óráig,</w:t>
      </w:r>
    </w:p>
    <w:p w14:paraId="13CB953C" w14:textId="77777777" w:rsidR="003B0928" w:rsidRPr="0095650B" w:rsidRDefault="003B0928" w:rsidP="003B0928">
      <w:pPr>
        <w:jc w:val="both"/>
        <w:rPr>
          <w:sz w:val="22"/>
          <w:szCs w:val="22"/>
        </w:rPr>
      </w:pPr>
    </w:p>
    <w:p w14:paraId="0428D2E0" w14:textId="77777777" w:rsidR="003B0928" w:rsidRPr="0095650B" w:rsidRDefault="003B0928" w:rsidP="003B0928">
      <w:pPr>
        <w:jc w:val="both"/>
        <w:rPr>
          <w:sz w:val="22"/>
          <w:szCs w:val="22"/>
        </w:rPr>
      </w:pPr>
      <w:r w:rsidRPr="0095650B">
        <w:rPr>
          <w:sz w:val="22"/>
          <w:szCs w:val="22"/>
        </w:rPr>
        <w:t xml:space="preserve">A fizetés teljesíthető banki forint átutalással az ellátást nyújtó Marcali Szociális és Egészségügyi Szolgáltató Központ (Marcali, Dózsa </w:t>
      </w:r>
      <w:proofErr w:type="spellStart"/>
      <w:r w:rsidRPr="0095650B">
        <w:rPr>
          <w:sz w:val="22"/>
          <w:szCs w:val="22"/>
        </w:rPr>
        <w:t>Gy</w:t>
      </w:r>
      <w:proofErr w:type="spellEnd"/>
      <w:r w:rsidRPr="0095650B">
        <w:rPr>
          <w:sz w:val="22"/>
          <w:szCs w:val="22"/>
        </w:rPr>
        <w:t>. u. 9.) elszámolási számlájára (Kereskedelmi és Hitelbank Rt.: 10403947-39411479-00000000)</w:t>
      </w:r>
    </w:p>
    <w:p w14:paraId="2D2E9812" w14:textId="77777777" w:rsidR="003B0928" w:rsidRPr="0095650B" w:rsidRDefault="003B0928" w:rsidP="00583481">
      <w:pPr>
        <w:pStyle w:val="Szvegtrzs"/>
        <w:tabs>
          <w:tab w:val="left" w:pos="2160"/>
        </w:tabs>
        <w:jc w:val="both"/>
        <w:outlineLvl w:val="0"/>
        <w:rPr>
          <w:strike/>
          <w:sz w:val="22"/>
          <w:szCs w:val="22"/>
        </w:rPr>
      </w:pPr>
    </w:p>
    <w:p w14:paraId="6F8CA2F5" w14:textId="77777777" w:rsidR="00583481" w:rsidRPr="003F6161" w:rsidRDefault="00583481" w:rsidP="00583481">
      <w:pPr>
        <w:pStyle w:val="Szvegtrzs"/>
        <w:tabs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>Az intézmény vezetője ellenőrzi, hogy a megállapított személyi térítési díj befizetése havonként megtörténik-e. Ha a kötelezett a befizetést elmulasztotta a megadott határidőig, az intézményvezető 15 napos határidő megjelölésével a fizetésre kötelezettet írásban felhívja, az elmaradt személyi térítési díj befizetésére. Ha a határidő eredménytelenül telt el, az intézmény vezetője, a kötelezett nevét, lakcímét és a fennálló díjhátralékot nyilvántartásba veszi, és negyedévente tájékoztatja az intézmény fenntartóját, a térítési díj behajtása érdekében (328/2011.(XII.29.) Korm. rendelet 16.§).</w:t>
      </w:r>
    </w:p>
    <w:p w14:paraId="01548898" w14:textId="77777777" w:rsidR="00583481" w:rsidRPr="003F6161" w:rsidRDefault="00583481" w:rsidP="00583481">
      <w:pPr>
        <w:tabs>
          <w:tab w:val="left" w:pos="2160"/>
        </w:tabs>
        <w:rPr>
          <w:b/>
          <w:sz w:val="22"/>
          <w:szCs w:val="22"/>
        </w:rPr>
      </w:pPr>
      <w:r w:rsidRPr="003F6161">
        <w:rPr>
          <w:b/>
          <w:sz w:val="22"/>
          <w:szCs w:val="22"/>
        </w:rPr>
        <w:t>6. Az ellátás megszüntetésének módjai</w:t>
      </w:r>
    </w:p>
    <w:p w14:paraId="2308DECD" w14:textId="77777777" w:rsidR="00583481" w:rsidRPr="003F6161" w:rsidRDefault="00583481" w:rsidP="00583481">
      <w:pPr>
        <w:tabs>
          <w:tab w:val="left" w:pos="2160"/>
        </w:tabs>
        <w:rPr>
          <w:b/>
          <w:bCs/>
          <w:sz w:val="22"/>
          <w:szCs w:val="22"/>
        </w:rPr>
      </w:pPr>
      <w:r w:rsidRPr="003F6161">
        <w:rPr>
          <w:b/>
          <w:bCs/>
          <w:sz w:val="22"/>
          <w:szCs w:val="22"/>
        </w:rPr>
        <w:t xml:space="preserve">     Az ellátás megszűnik </w:t>
      </w:r>
    </w:p>
    <w:p w14:paraId="26581F10" w14:textId="77777777" w:rsidR="00583481" w:rsidRPr="003F6161" w:rsidRDefault="00583481" w:rsidP="00583481">
      <w:pPr>
        <w:numPr>
          <w:ilvl w:val="0"/>
          <w:numId w:val="4"/>
        </w:numPr>
        <w:tabs>
          <w:tab w:val="left" w:pos="2160"/>
        </w:tabs>
        <w:rPr>
          <w:sz w:val="22"/>
          <w:szCs w:val="22"/>
        </w:rPr>
      </w:pPr>
      <w:r w:rsidRPr="003F6161">
        <w:rPr>
          <w:sz w:val="22"/>
          <w:szCs w:val="22"/>
        </w:rPr>
        <w:t>a határozott idejű ellátás esetén a megjelölt időtartam, illetve a meghosszabbított időtartam leteltével,</w:t>
      </w:r>
    </w:p>
    <w:p w14:paraId="1DAC7DD2" w14:textId="77777777" w:rsidR="00583481" w:rsidRPr="003F6161" w:rsidRDefault="00583481" w:rsidP="00583481">
      <w:pPr>
        <w:numPr>
          <w:ilvl w:val="0"/>
          <w:numId w:val="4"/>
        </w:numPr>
        <w:tabs>
          <w:tab w:val="left" w:pos="2160"/>
        </w:tabs>
        <w:rPr>
          <w:sz w:val="22"/>
          <w:szCs w:val="22"/>
        </w:rPr>
      </w:pPr>
      <w:r w:rsidRPr="003F6161">
        <w:rPr>
          <w:sz w:val="22"/>
          <w:szCs w:val="22"/>
        </w:rPr>
        <w:t>a jogosultsági feltételek megszűnésével,</w:t>
      </w:r>
    </w:p>
    <w:p w14:paraId="7D63AAAE" w14:textId="77777777" w:rsidR="00583481" w:rsidRPr="003F6161" w:rsidRDefault="00583481" w:rsidP="00583481">
      <w:pPr>
        <w:numPr>
          <w:ilvl w:val="0"/>
          <w:numId w:val="4"/>
        </w:numPr>
        <w:spacing w:after="22" w:line="266" w:lineRule="auto"/>
        <w:ind w:right="169"/>
        <w:contextualSpacing/>
        <w:jc w:val="both"/>
        <w:rPr>
          <w:sz w:val="22"/>
          <w:szCs w:val="22"/>
        </w:rPr>
      </w:pPr>
      <w:r w:rsidRPr="003F6161">
        <w:rPr>
          <w:sz w:val="22"/>
          <w:szCs w:val="22"/>
        </w:rPr>
        <w:t>ha a gyermek orvosi szakvélemény alapján egészségi állapota miatt bölcsődében nem gondozható</w:t>
      </w:r>
    </w:p>
    <w:p w14:paraId="7397BF0B" w14:textId="77777777" w:rsidR="00583481" w:rsidRPr="003F6161" w:rsidRDefault="00583481" w:rsidP="00583481">
      <w:pPr>
        <w:tabs>
          <w:tab w:val="left" w:pos="2160"/>
        </w:tabs>
        <w:rPr>
          <w:b/>
          <w:bCs/>
          <w:sz w:val="22"/>
          <w:szCs w:val="22"/>
        </w:rPr>
      </w:pPr>
      <w:r w:rsidRPr="003F6161">
        <w:rPr>
          <w:b/>
          <w:bCs/>
          <w:sz w:val="22"/>
          <w:szCs w:val="22"/>
        </w:rPr>
        <w:t xml:space="preserve">     Az önkéntesen igénybe vett ellátás esetén</w:t>
      </w:r>
    </w:p>
    <w:p w14:paraId="1F890BE6" w14:textId="77777777" w:rsidR="00583481" w:rsidRPr="003F6161" w:rsidRDefault="00583481" w:rsidP="00583481">
      <w:pPr>
        <w:numPr>
          <w:ilvl w:val="0"/>
          <w:numId w:val="4"/>
        </w:numPr>
        <w:tabs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jogosult, illetve törvényes képviselőjének kérésére, mely alapján az intézmény igazgatója az ellátást megszünteti. Az ellátás ebben az esetben, a megegyezés időpontjában szűnik meg.</w:t>
      </w:r>
    </w:p>
    <w:p w14:paraId="679A369E" w14:textId="77777777" w:rsidR="00583481" w:rsidRPr="003F6161" w:rsidRDefault="00583481" w:rsidP="00583481">
      <w:pPr>
        <w:tabs>
          <w:tab w:val="left" w:pos="2160"/>
        </w:tabs>
        <w:ind w:left="24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Az </w:t>
      </w:r>
      <w:r w:rsidRPr="003F6161">
        <w:rPr>
          <w:b/>
          <w:bCs/>
          <w:sz w:val="22"/>
          <w:szCs w:val="22"/>
        </w:rPr>
        <w:t xml:space="preserve">igazgató az önkéntesen </w:t>
      </w:r>
      <w:proofErr w:type="spellStart"/>
      <w:r w:rsidRPr="003F6161">
        <w:rPr>
          <w:b/>
          <w:bCs/>
          <w:sz w:val="22"/>
          <w:szCs w:val="22"/>
        </w:rPr>
        <w:t>igénybevett</w:t>
      </w:r>
      <w:proofErr w:type="spellEnd"/>
      <w:r w:rsidRPr="003F6161">
        <w:rPr>
          <w:b/>
          <w:bCs/>
          <w:sz w:val="22"/>
          <w:szCs w:val="22"/>
        </w:rPr>
        <w:t xml:space="preserve"> ellátást megszünteti,</w:t>
      </w:r>
      <w:r w:rsidRPr="003F6161">
        <w:rPr>
          <w:sz w:val="22"/>
          <w:szCs w:val="22"/>
        </w:rPr>
        <w:t xml:space="preserve"> </w:t>
      </w:r>
    </w:p>
    <w:p w14:paraId="222E30DA" w14:textId="77777777" w:rsidR="00583481" w:rsidRPr="003F6161" w:rsidRDefault="00583481" w:rsidP="00583481">
      <w:pPr>
        <w:numPr>
          <w:ilvl w:val="0"/>
          <w:numId w:val="4"/>
        </w:numPr>
        <w:tabs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ha a jogosult a házirendet ismételten, súlyosan megsérti, </w:t>
      </w:r>
    </w:p>
    <w:p w14:paraId="6114F2C9" w14:textId="77777777" w:rsidR="00583481" w:rsidRPr="003F6161" w:rsidRDefault="00583481" w:rsidP="00583481">
      <w:pPr>
        <w:numPr>
          <w:ilvl w:val="0"/>
          <w:numId w:val="4"/>
        </w:numPr>
        <w:tabs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>vagy az ellátás feltételei, okai már nem állnak fenn.</w:t>
      </w:r>
    </w:p>
    <w:p w14:paraId="7BB2EFD1" w14:textId="77777777" w:rsidR="00583481" w:rsidRPr="003F6161" w:rsidRDefault="00583481" w:rsidP="00583481">
      <w:pPr>
        <w:tabs>
          <w:tab w:val="left" w:pos="2160"/>
        </w:tabs>
        <w:jc w:val="both"/>
        <w:rPr>
          <w:sz w:val="22"/>
          <w:szCs w:val="22"/>
        </w:rPr>
      </w:pPr>
      <w:r w:rsidRPr="003F6161">
        <w:rPr>
          <w:strike/>
          <w:sz w:val="22"/>
          <w:szCs w:val="22"/>
        </w:rPr>
        <w:t xml:space="preserve">            </w:t>
      </w:r>
    </w:p>
    <w:p w14:paraId="1AA72D39" w14:textId="77777777" w:rsidR="00583481" w:rsidRPr="003F6161" w:rsidRDefault="00583481" w:rsidP="00583481">
      <w:pPr>
        <w:tabs>
          <w:tab w:val="left" w:pos="2160"/>
        </w:tabs>
        <w:ind w:left="240"/>
        <w:jc w:val="both"/>
        <w:rPr>
          <w:sz w:val="22"/>
          <w:szCs w:val="22"/>
        </w:rPr>
      </w:pPr>
      <w:r w:rsidRPr="003F6161">
        <w:rPr>
          <w:sz w:val="22"/>
          <w:szCs w:val="22"/>
        </w:rPr>
        <w:lastRenderedPageBreak/>
        <w:t xml:space="preserve">Az igazgató, az önkéntesen igénybe vett ellátás megszüntetéséről, illetve az ellene tehető panaszról írásban értesíti a jogosultat, illetve törvényes képviselőjét. Egyet nem értés esetén, a jogosult, illetve törvényes képviselője az értesítés kézhezvételétől számított nyolc napon belül a fenntartóhoz fordulhat. </w:t>
      </w:r>
    </w:p>
    <w:p w14:paraId="1A7EA6C5" w14:textId="77777777" w:rsidR="00583481" w:rsidRPr="003F6161" w:rsidRDefault="00583481" w:rsidP="00583481">
      <w:pPr>
        <w:tabs>
          <w:tab w:val="left" w:pos="2160"/>
        </w:tabs>
        <w:ind w:left="18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Ha az ellátást a helyi önkormányzatok képviselőtestületének határozata, vagy a települési önkormányzat jegyzőjének, vagy a gyámhivatalnak a határozata alapozza meg, az ellátást csak határozat szüntetheti meg.</w:t>
      </w:r>
    </w:p>
    <w:p w14:paraId="07D09CDA" w14:textId="77777777" w:rsidR="00583481" w:rsidRPr="003F6161" w:rsidRDefault="00583481" w:rsidP="00583481">
      <w:pPr>
        <w:tabs>
          <w:tab w:val="left" w:pos="2160"/>
        </w:tabs>
        <w:jc w:val="both"/>
        <w:rPr>
          <w:sz w:val="22"/>
          <w:szCs w:val="22"/>
        </w:rPr>
      </w:pPr>
    </w:p>
    <w:p w14:paraId="691DFD08" w14:textId="77777777" w:rsidR="00583481" w:rsidRPr="003F6161" w:rsidRDefault="00583481" w:rsidP="00583481">
      <w:pPr>
        <w:tabs>
          <w:tab w:val="left" w:pos="2160"/>
        </w:tabs>
        <w:jc w:val="both"/>
        <w:rPr>
          <w:sz w:val="22"/>
          <w:szCs w:val="22"/>
        </w:rPr>
      </w:pPr>
      <w:r w:rsidRPr="003F6161">
        <w:rPr>
          <w:b/>
          <w:sz w:val="22"/>
          <w:szCs w:val="22"/>
        </w:rPr>
        <w:t>7. Szülő/törvényes képviselő nyilatkozata</w:t>
      </w:r>
    </w:p>
    <w:p w14:paraId="3E8111B2" w14:textId="77777777" w:rsidR="00583481" w:rsidRPr="003F6161" w:rsidRDefault="00583481" w:rsidP="00583481">
      <w:pPr>
        <w:tabs>
          <w:tab w:val="left" w:pos="2160"/>
        </w:tabs>
        <w:ind w:left="18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bölcsődei házirend 2. pontjában foglaltak értelmében a szülői felügyeletet gyakorló szülő (k) vagy a törvényes képviselő írásban nyilatkozik arról, hogy mely személyek vihetik el a bölcsődéből a gyermeket.</w:t>
      </w:r>
    </w:p>
    <w:p w14:paraId="7890A1D1" w14:textId="77777777" w:rsidR="00583481" w:rsidRPr="003F6161" w:rsidRDefault="00583481" w:rsidP="00583481">
      <w:pPr>
        <w:tabs>
          <w:tab w:val="left" w:pos="2160"/>
        </w:tabs>
        <w:ind w:left="18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Ha a megjelölt személyek köre változik, az érintettek kötelesek, a változást követő első munkanapon a bölcsődevezetőnek bejelenteni.</w:t>
      </w:r>
    </w:p>
    <w:p w14:paraId="5F9CCC0E" w14:textId="77777777" w:rsidR="00583481" w:rsidRPr="003F6161" w:rsidRDefault="00583481" w:rsidP="00583481">
      <w:pPr>
        <w:tabs>
          <w:tab w:val="left" w:pos="2160"/>
        </w:tabs>
        <w:ind w:left="180"/>
        <w:jc w:val="both"/>
        <w:rPr>
          <w:sz w:val="22"/>
          <w:szCs w:val="22"/>
        </w:rPr>
      </w:pPr>
      <w:r w:rsidRPr="003F6161">
        <w:rPr>
          <w:sz w:val="22"/>
          <w:szCs w:val="22"/>
        </w:rPr>
        <w:t>Szülői felügyeleti jogot gyakorló által nevezett jogosultak köre:</w:t>
      </w:r>
    </w:p>
    <w:p w14:paraId="1D4D1C1D" w14:textId="77777777" w:rsidR="00583481" w:rsidRPr="003F6161" w:rsidRDefault="00583481" w:rsidP="00583481">
      <w:pPr>
        <w:tabs>
          <w:tab w:val="left" w:pos="360"/>
          <w:tab w:val="left" w:pos="2160"/>
        </w:tabs>
        <w:ind w:left="9"/>
        <w:jc w:val="both"/>
        <w:rPr>
          <w:bCs/>
          <w:sz w:val="22"/>
          <w:szCs w:val="22"/>
        </w:rPr>
      </w:pPr>
      <w:bookmarkStart w:id="3" w:name="_Hlk495069290"/>
      <w:bookmarkStart w:id="4" w:name="_Hlk494894057"/>
      <w:r w:rsidRPr="003F6161">
        <w:rPr>
          <w:bCs/>
          <w:sz w:val="22"/>
          <w:szCs w:val="22"/>
        </w:rPr>
        <w:t xml:space="preserve">   </w:t>
      </w:r>
      <w:bookmarkEnd w:id="3"/>
      <w:bookmarkEnd w:id="4"/>
    </w:p>
    <w:p w14:paraId="4F960AB6" w14:textId="77777777" w:rsidR="00583481" w:rsidRPr="003F6161" w:rsidRDefault="00583481" w:rsidP="000C7357">
      <w:pPr>
        <w:tabs>
          <w:tab w:val="left" w:pos="2160"/>
        </w:tabs>
        <w:jc w:val="both"/>
        <w:rPr>
          <w:sz w:val="22"/>
          <w:szCs w:val="22"/>
        </w:rPr>
      </w:pPr>
      <w:r w:rsidRPr="003F6161">
        <w:rPr>
          <w:b/>
          <w:sz w:val="22"/>
          <w:szCs w:val="22"/>
        </w:rPr>
        <w:t>8. Panasztétel lehetőségei</w:t>
      </w:r>
    </w:p>
    <w:p w14:paraId="4A25D1EA" w14:textId="77777777" w:rsidR="00583481" w:rsidRPr="003F6161" w:rsidRDefault="00583481" w:rsidP="00583481">
      <w:pPr>
        <w:pStyle w:val="Szvegtrzsbehzssal3"/>
        <w:tabs>
          <w:tab w:val="left" w:pos="2160"/>
        </w:tabs>
        <w:rPr>
          <w:sz w:val="22"/>
          <w:szCs w:val="22"/>
        </w:rPr>
      </w:pPr>
      <w:r w:rsidRPr="003F6161">
        <w:rPr>
          <w:sz w:val="22"/>
          <w:szCs w:val="22"/>
        </w:rPr>
        <w:t>A gyermek szülője/törvényes képviselője, valamint a gyermek érdekeinek védelmét ellátó érdekképviseleti és szakmai szervek a házirendben foglaltak szerint panasszal élhetnek az intézmény igazgatójánál vagy érdekképviseleti fórumánál,</w:t>
      </w:r>
    </w:p>
    <w:p w14:paraId="27F2EA22" w14:textId="77777777" w:rsidR="00583481" w:rsidRPr="003F6161" w:rsidRDefault="00583481" w:rsidP="00583481">
      <w:pPr>
        <w:pStyle w:val="Szvegtrzsbehzssal3"/>
        <w:tabs>
          <w:tab w:val="left" w:pos="2160"/>
        </w:tabs>
        <w:rPr>
          <w:sz w:val="22"/>
          <w:szCs w:val="22"/>
        </w:rPr>
      </w:pPr>
      <w:r w:rsidRPr="003F6161">
        <w:rPr>
          <w:sz w:val="22"/>
          <w:szCs w:val="22"/>
        </w:rPr>
        <w:t>- az ellátást érintő kifogások orvoslása érdekében,</w:t>
      </w:r>
    </w:p>
    <w:p w14:paraId="2D0CD1F3" w14:textId="77777777" w:rsidR="00583481" w:rsidRPr="003F6161" w:rsidRDefault="00583481" w:rsidP="00583481">
      <w:pPr>
        <w:pStyle w:val="Szvegtrzsbehzssal3"/>
        <w:tabs>
          <w:tab w:val="left" w:pos="2160"/>
        </w:tabs>
        <w:rPr>
          <w:sz w:val="22"/>
          <w:szCs w:val="22"/>
        </w:rPr>
      </w:pPr>
      <w:r w:rsidRPr="003F6161">
        <w:rPr>
          <w:sz w:val="22"/>
          <w:szCs w:val="22"/>
        </w:rPr>
        <w:t>-a gyermeki jogok sérelme, továbbá az intézmény dolgozói kötelezettségszegése,</w:t>
      </w:r>
    </w:p>
    <w:p w14:paraId="5FDF2893" w14:textId="77777777" w:rsidR="00583481" w:rsidRPr="003F6161" w:rsidRDefault="00583481" w:rsidP="00583481">
      <w:pPr>
        <w:pStyle w:val="Szvegtrzsbehzssal3"/>
        <w:tabs>
          <w:tab w:val="left" w:pos="2160"/>
        </w:tabs>
        <w:rPr>
          <w:sz w:val="22"/>
          <w:szCs w:val="22"/>
        </w:rPr>
      </w:pPr>
      <w:r w:rsidRPr="003F6161">
        <w:rPr>
          <w:sz w:val="22"/>
          <w:szCs w:val="22"/>
        </w:rPr>
        <w:t>- az Gyvt.136/A.§ szerinti iratbetekintés megtagadása esetén.</w:t>
      </w:r>
    </w:p>
    <w:p w14:paraId="0F246C51" w14:textId="77777777" w:rsidR="00583481" w:rsidRPr="003F6161" w:rsidRDefault="00583481" w:rsidP="00583481">
      <w:pPr>
        <w:pStyle w:val="Szvegtrzsbehzssal3"/>
        <w:tabs>
          <w:tab w:val="left" w:pos="2160"/>
        </w:tabs>
        <w:rPr>
          <w:sz w:val="22"/>
          <w:szCs w:val="22"/>
        </w:rPr>
      </w:pPr>
      <w:r w:rsidRPr="003F6161">
        <w:rPr>
          <w:sz w:val="22"/>
          <w:szCs w:val="22"/>
        </w:rPr>
        <w:t xml:space="preserve">Az igazgató, illetve az érdekképviseleti fórum a panaszt kivizsgálja, és tájékoztatást ad a panasz orvoslásának más lehetséges módjáról. </w:t>
      </w:r>
    </w:p>
    <w:p w14:paraId="035C1BE6" w14:textId="4C15F08A" w:rsidR="00583481" w:rsidRDefault="00583481" w:rsidP="00583481">
      <w:pPr>
        <w:pStyle w:val="Szvegtrzsbehzssal3"/>
        <w:tabs>
          <w:tab w:val="left" w:pos="2160"/>
        </w:tabs>
        <w:rPr>
          <w:sz w:val="22"/>
          <w:szCs w:val="22"/>
        </w:rPr>
      </w:pPr>
      <w:proofErr w:type="gramStart"/>
      <w:r w:rsidRPr="003F6161">
        <w:rPr>
          <w:sz w:val="22"/>
          <w:szCs w:val="22"/>
        </w:rPr>
        <w:t>A gyermek szülője,</w:t>
      </w:r>
      <w:proofErr w:type="gramEnd"/>
      <w:r w:rsidRPr="003F6161">
        <w:rPr>
          <w:sz w:val="22"/>
          <w:szCs w:val="22"/>
        </w:rPr>
        <w:t xml:space="preserve"> vagy más törvényes képviselője az intézmény fenntartójához (Marcali Kistérség Többcélú Társulása, 8700. Marcali, Rákóczi u. 11.) vagy a gyermekjogi képviselőhöz fordulhat, ha az intézmény vezetője, vagy az érdekképviseleti fórum tizenöt napon belül nem küld értesítést a vizsgálat eredményéről, vagy a megtett intézkedéssel nem ért egyet.</w:t>
      </w:r>
    </w:p>
    <w:p w14:paraId="00B9B4C1" w14:textId="77777777" w:rsidR="000C7357" w:rsidRPr="003F6161" w:rsidRDefault="000C7357" w:rsidP="00583481">
      <w:pPr>
        <w:pStyle w:val="Szvegtrzsbehzssal3"/>
        <w:tabs>
          <w:tab w:val="left" w:pos="2160"/>
        </w:tabs>
        <w:rPr>
          <w:sz w:val="22"/>
          <w:szCs w:val="22"/>
        </w:rPr>
      </w:pPr>
    </w:p>
    <w:p w14:paraId="21410506" w14:textId="71619973" w:rsidR="00ED2CFB" w:rsidRPr="000C7357" w:rsidRDefault="0035663D" w:rsidP="000C7357">
      <w:pPr>
        <w:rPr>
          <w:color w:val="FF0000"/>
          <w:szCs w:val="24"/>
        </w:rPr>
      </w:pPr>
      <w:r>
        <w:rPr>
          <w:sz w:val="22"/>
          <w:szCs w:val="22"/>
        </w:rPr>
        <w:t xml:space="preserve"> </w:t>
      </w:r>
      <w:r w:rsidRPr="000C7357">
        <w:rPr>
          <w:b/>
          <w:color w:val="FF0000"/>
          <w:szCs w:val="24"/>
        </w:rPr>
        <w:t>Gyermekjogi</w:t>
      </w:r>
      <w:r w:rsidR="00C4291F" w:rsidRPr="000C7357">
        <w:rPr>
          <w:b/>
          <w:color w:val="FF0000"/>
          <w:szCs w:val="24"/>
        </w:rPr>
        <w:t xml:space="preserve"> képviselő</w:t>
      </w:r>
      <w:r w:rsidR="00C4291F" w:rsidRPr="000C7357">
        <w:rPr>
          <w:color w:val="FF0000"/>
          <w:szCs w:val="24"/>
        </w:rPr>
        <w:t xml:space="preserve">: </w:t>
      </w:r>
      <w:r w:rsidR="00ED2CFB" w:rsidRPr="000C7357">
        <w:rPr>
          <w:b/>
          <w:color w:val="FF0000"/>
          <w:szCs w:val="24"/>
        </w:rPr>
        <w:t xml:space="preserve">                                   </w:t>
      </w:r>
    </w:p>
    <w:p w14:paraId="566A888D" w14:textId="1BA7E478" w:rsidR="00ED2CFB" w:rsidRPr="000C7357" w:rsidRDefault="00ED2CFB" w:rsidP="000C7357">
      <w:pPr>
        <w:ind w:left="360"/>
        <w:rPr>
          <w:color w:val="FF0000"/>
          <w:szCs w:val="24"/>
        </w:rPr>
      </w:pPr>
      <w:r w:rsidRPr="000C7357">
        <w:rPr>
          <w:b/>
          <w:color w:val="FF0000"/>
          <w:szCs w:val="24"/>
        </w:rPr>
        <w:t xml:space="preserve">                                          Elérhetősége:</w:t>
      </w:r>
      <w:r w:rsidRPr="000C7357">
        <w:rPr>
          <w:color w:val="FF0000"/>
          <w:szCs w:val="24"/>
        </w:rPr>
        <w:t>36 20 4899 633</w:t>
      </w:r>
    </w:p>
    <w:p w14:paraId="50056D1A" w14:textId="6A47CAC2" w:rsidR="00ED2CFB" w:rsidRPr="000C7357" w:rsidRDefault="00ED2CFB" w:rsidP="000C7357">
      <w:pPr>
        <w:ind w:left="360"/>
        <w:rPr>
          <w:color w:val="FF0000"/>
          <w:szCs w:val="24"/>
        </w:rPr>
      </w:pPr>
      <w:r w:rsidRPr="000C7357">
        <w:rPr>
          <w:b/>
          <w:color w:val="FF0000"/>
          <w:szCs w:val="24"/>
        </w:rPr>
        <w:t xml:space="preserve">                                           E-mail</w:t>
      </w:r>
      <w:r w:rsidRPr="000C7357">
        <w:rPr>
          <w:color w:val="FF0000"/>
          <w:szCs w:val="24"/>
        </w:rPr>
        <w:t xml:space="preserve">: </w:t>
      </w:r>
      <w:hyperlink r:id="rId6" w:history="1">
        <w:r w:rsidRPr="000C7357">
          <w:rPr>
            <w:color w:val="FF0000"/>
            <w:szCs w:val="24"/>
            <w:u w:val="single"/>
          </w:rPr>
          <w:t>valeria.berdar@ijsz.bm.gov.hu</w:t>
        </w:r>
      </w:hyperlink>
      <w:r w:rsidRPr="000C7357">
        <w:rPr>
          <w:rFonts w:ascii="Times New Roman ,serif" w:hAnsi="Times New Roman ,serif"/>
          <w:b/>
          <w:color w:val="FF0000"/>
          <w:szCs w:val="24"/>
        </w:rPr>
        <w:t> </w:t>
      </w:r>
    </w:p>
    <w:p w14:paraId="6A35F39D" w14:textId="77777777" w:rsidR="00583481" w:rsidRPr="003F6161" w:rsidRDefault="00583481" w:rsidP="00ED2CFB">
      <w:pPr>
        <w:jc w:val="both"/>
        <w:outlineLvl w:val="0"/>
      </w:pPr>
    </w:p>
    <w:p w14:paraId="32CFC971" w14:textId="77777777" w:rsidR="00583481" w:rsidRPr="003F6161" w:rsidRDefault="00583481" w:rsidP="00583481">
      <w:pPr>
        <w:jc w:val="both"/>
        <w:rPr>
          <w:sz w:val="22"/>
          <w:szCs w:val="22"/>
        </w:rPr>
      </w:pPr>
      <w:bookmarkStart w:id="5" w:name="_Hlk480972287"/>
      <w:r w:rsidRPr="003F6161">
        <w:rPr>
          <w:b/>
          <w:sz w:val="22"/>
          <w:szCs w:val="22"/>
        </w:rPr>
        <w:t>Szolgáltatást Igénybe vevő/Törvényes képviselője</w:t>
      </w:r>
      <w:r w:rsidRPr="003F6161">
        <w:rPr>
          <w:sz w:val="22"/>
          <w:szCs w:val="22"/>
        </w:rPr>
        <w:t xml:space="preserve"> </w:t>
      </w:r>
    </w:p>
    <w:p w14:paraId="686FD41B" w14:textId="77777777" w:rsidR="00583481" w:rsidRPr="003F6161" w:rsidRDefault="00583481" w:rsidP="00583481">
      <w:pPr>
        <w:jc w:val="both"/>
        <w:rPr>
          <w:sz w:val="22"/>
          <w:szCs w:val="22"/>
        </w:rPr>
      </w:pPr>
      <w:r w:rsidRPr="003F6161">
        <w:rPr>
          <w:sz w:val="22"/>
          <w:szCs w:val="22"/>
        </w:rPr>
        <w:t>Nyilatkozik, hogy tájékoztatást kapott</w:t>
      </w:r>
    </w:p>
    <w:p w14:paraId="25290AC5" w14:textId="77777777" w:rsidR="00583481" w:rsidRPr="003F6161" w:rsidRDefault="00583481" w:rsidP="00583481">
      <w:pPr>
        <w:pStyle w:val="Listaszerbekezds"/>
        <w:numPr>
          <w:ilvl w:val="0"/>
          <w:numId w:val="5"/>
        </w:numPr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biztosított ellátás tartalmáról és feltételeiről,</w:t>
      </w:r>
    </w:p>
    <w:p w14:paraId="328EDDD1" w14:textId="77777777" w:rsidR="00583481" w:rsidRPr="003F6161" w:rsidRDefault="00583481" w:rsidP="00583481">
      <w:pPr>
        <w:pStyle w:val="Listaszerbekezds"/>
        <w:numPr>
          <w:ilvl w:val="0"/>
          <w:numId w:val="5"/>
        </w:numPr>
        <w:jc w:val="both"/>
        <w:rPr>
          <w:sz w:val="22"/>
          <w:szCs w:val="22"/>
        </w:rPr>
      </w:pPr>
      <w:r w:rsidRPr="003F6161">
        <w:rPr>
          <w:sz w:val="22"/>
          <w:szCs w:val="22"/>
        </w:rPr>
        <w:t>az intézmény által vezetett nyilvántartásokról,</w:t>
      </w:r>
    </w:p>
    <w:p w14:paraId="2DE061E2" w14:textId="77777777" w:rsidR="00583481" w:rsidRPr="003F6161" w:rsidRDefault="00583481" w:rsidP="00583481">
      <w:pPr>
        <w:pStyle w:val="Listaszerbekezds"/>
        <w:numPr>
          <w:ilvl w:val="0"/>
          <w:numId w:val="5"/>
        </w:numPr>
        <w:jc w:val="both"/>
        <w:rPr>
          <w:sz w:val="22"/>
          <w:szCs w:val="22"/>
        </w:rPr>
      </w:pPr>
      <w:r w:rsidRPr="003F6161">
        <w:rPr>
          <w:sz w:val="22"/>
          <w:szCs w:val="22"/>
        </w:rPr>
        <w:t>az intézmény házirendjéről,</w:t>
      </w:r>
    </w:p>
    <w:p w14:paraId="1417F578" w14:textId="77777777" w:rsidR="00583481" w:rsidRPr="003F6161" w:rsidRDefault="00583481" w:rsidP="00583481">
      <w:pPr>
        <w:pStyle w:val="Listaszerbekezds"/>
        <w:numPr>
          <w:ilvl w:val="0"/>
          <w:numId w:val="5"/>
        </w:numPr>
        <w:jc w:val="both"/>
        <w:rPr>
          <w:sz w:val="22"/>
          <w:szCs w:val="22"/>
        </w:rPr>
      </w:pPr>
      <w:r w:rsidRPr="003F6161">
        <w:rPr>
          <w:sz w:val="22"/>
          <w:szCs w:val="22"/>
        </w:rPr>
        <w:t>panaszjog gyakorlásának módjáról,</w:t>
      </w:r>
    </w:p>
    <w:p w14:paraId="7630B250" w14:textId="77777777" w:rsidR="00583481" w:rsidRPr="003F6161" w:rsidRDefault="00583481" w:rsidP="00583481">
      <w:pPr>
        <w:pStyle w:val="Listaszerbekezds"/>
        <w:numPr>
          <w:ilvl w:val="0"/>
          <w:numId w:val="5"/>
        </w:numPr>
        <w:jc w:val="both"/>
        <w:rPr>
          <w:sz w:val="22"/>
          <w:szCs w:val="22"/>
        </w:rPr>
      </w:pPr>
      <w:r w:rsidRPr="003F6161">
        <w:rPr>
          <w:sz w:val="22"/>
          <w:szCs w:val="22"/>
        </w:rPr>
        <w:t>az intézményi jogviszony megszűnésének eseteiről</w:t>
      </w:r>
    </w:p>
    <w:p w14:paraId="4535B055" w14:textId="77777777" w:rsidR="00583481" w:rsidRPr="003F6161" w:rsidRDefault="00583481" w:rsidP="00583481">
      <w:pPr>
        <w:pStyle w:val="Listaszerbekezds"/>
        <w:numPr>
          <w:ilvl w:val="0"/>
          <w:numId w:val="5"/>
        </w:numPr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fizetendő térítési- illetve gondozási díjról,</w:t>
      </w:r>
    </w:p>
    <w:p w14:paraId="37BA7DBA" w14:textId="77777777" w:rsidR="00583481" w:rsidRPr="003F6161" w:rsidRDefault="00583481" w:rsidP="00583481">
      <w:pPr>
        <w:pStyle w:val="Listaszerbekezds"/>
        <w:numPr>
          <w:ilvl w:val="0"/>
          <w:numId w:val="5"/>
        </w:numPr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jogosult jogait és érdekeit képviselő érdekképviseleti fórumról, a gyermekjogi képviselő elérhetőségéről, és az ezzel kapcsolatos valamennyi kérdésére választ kapott, valamint, hogy ezeket tiszteletben tartja.</w:t>
      </w:r>
    </w:p>
    <w:p w14:paraId="0876220A" w14:textId="77777777" w:rsidR="00583481" w:rsidRPr="003F6161" w:rsidRDefault="00583481" w:rsidP="00583481">
      <w:pPr>
        <w:jc w:val="both"/>
        <w:rPr>
          <w:sz w:val="22"/>
          <w:szCs w:val="22"/>
        </w:rPr>
      </w:pPr>
    </w:p>
    <w:p w14:paraId="37048877" w14:textId="77777777" w:rsidR="00583481" w:rsidRPr="003F6161" w:rsidRDefault="00583481" w:rsidP="00583481">
      <w:pPr>
        <w:jc w:val="both"/>
        <w:rPr>
          <w:b/>
          <w:sz w:val="22"/>
          <w:szCs w:val="22"/>
        </w:rPr>
      </w:pPr>
      <w:r w:rsidRPr="003F6161">
        <w:rPr>
          <w:b/>
          <w:sz w:val="22"/>
          <w:szCs w:val="22"/>
        </w:rPr>
        <w:t>Adatkezeléssel, tájékoztatással, titoktartással kapcsolatos szabályok</w:t>
      </w:r>
    </w:p>
    <w:p w14:paraId="43F404DD" w14:textId="77777777" w:rsidR="00583481" w:rsidRPr="003F6161" w:rsidRDefault="00583481" w:rsidP="00583481">
      <w:pPr>
        <w:ind w:left="360"/>
        <w:jc w:val="both"/>
        <w:rPr>
          <w:sz w:val="22"/>
          <w:szCs w:val="22"/>
        </w:rPr>
      </w:pPr>
    </w:p>
    <w:bookmarkEnd w:id="5"/>
    <w:p w14:paraId="036B5EA4" w14:textId="77777777" w:rsidR="00583481" w:rsidRPr="003F6161" w:rsidRDefault="00583481" w:rsidP="00583481">
      <w:pPr>
        <w:tabs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>Tudomásul veszem, hogy köteles vagyok az intézményi nyilvántartásokhoz adatokat szolgáltatni, valamint nyilatkozni a jogosultsági feltételekben, valamint a személyazonosító adatokban beállott változásokról.</w:t>
      </w:r>
    </w:p>
    <w:p w14:paraId="491A7093" w14:textId="77777777" w:rsidR="00583481" w:rsidRPr="003F6161" w:rsidRDefault="00583481" w:rsidP="00583481">
      <w:pPr>
        <w:tabs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 bölcsőde feladatai ellátása érdekében az 1997.évi XXXI. törvény 135-136.§-a által felsorolt adatkörben személyes adatokat kezel. Az adatkezelő szerv biztosítja az adatok védelmét a véletlen vagy a szándékos megsemmisítéssel, megsemmisüléssel, megváltoztatással, nyilvánosságra kerüléssel </w:t>
      </w:r>
      <w:r w:rsidRPr="003F6161">
        <w:rPr>
          <w:sz w:val="22"/>
          <w:szCs w:val="22"/>
        </w:rPr>
        <w:lastRenderedPageBreak/>
        <w:t xml:space="preserve">szemben, és hogy azokhoz arra jogosulatlan szerv vagy személy hozzá ne férjen. Továbbá biztosítja számomra, a nyilvántartott adatainkhoz való hozzáférés, betekintés, helyesbítés jogát. </w:t>
      </w:r>
    </w:p>
    <w:p w14:paraId="165D9DAF" w14:textId="77777777" w:rsidR="00583481" w:rsidRPr="003F6161" w:rsidRDefault="00583481" w:rsidP="00583481">
      <w:pPr>
        <w:tabs>
          <w:tab w:val="left" w:pos="2160"/>
        </w:tabs>
        <w:jc w:val="both"/>
        <w:rPr>
          <w:sz w:val="22"/>
          <w:szCs w:val="22"/>
        </w:rPr>
      </w:pPr>
      <w:r w:rsidRPr="003F6161">
        <w:rPr>
          <w:sz w:val="22"/>
          <w:szCs w:val="22"/>
        </w:rPr>
        <w:t>A bölcsőde a kezelt adatokat, személyes azonosító adatok nélkül, statisztikai célra felhasználhatja, azokból statisztikai célra adatot szolgáltathat.</w:t>
      </w:r>
    </w:p>
    <w:p w14:paraId="2076F3BB" w14:textId="77777777" w:rsidR="00583481" w:rsidRPr="003F6161" w:rsidRDefault="00583481" w:rsidP="00583481">
      <w:pPr>
        <w:tabs>
          <w:tab w:val="left" w:pos="2160"/>
        </w:tabs>
        <w:rPr>
          <w:sz w:val="22"/>
          <w:szCs w:val="22"/>
        </w:rPr>
      </w:pPr>
    </w:p>
    <w:p w14:paraId="0E710668" w14:textId="74895B26" w:rsidR="00583481" w:rsidRPr="0095650B" w:rsidRDefault="0041038A" w:rsidP="00583481">
      <w:pPr>
        <w:pStyle w:val="Szvegtrzsbehzssal3"/>
        <w:tabs>
          <w:tab w:val="left" w:pos="2160"/>
        </w:tabs>
        <w:ind w:left="0"/>
        <w:rPr>
          <w:sz w:val="22"/>
          <w:szCs w:val="22"/>
        </w:rPr>
      </w:pPr>
      <w:r w:rsidRPr="003F6161">
        <w:rPr>
          <w:sz w:val="22"/>
          <w:szCs w:val="22"/>
        </w:rPr>
        <w:t xml:space="preserve">Marcali, </w:t>
      </w:r>
      <w:r w:rsidR="005F1A96" w:rsidRPr="0095650B">
        <w:rPr>
          <w:sz w:val="22"/>
          <w:szCs w:val="22"/>
        </w:rPr>
        <w:t>202</w:t>
      </w:r>
      <w:r w:rsidR="00532DBF" w:rsidRPr="0095650B">
        <w:rPr>
          <w:sz w:val="22"/>
          <w:szCs w:val="22"/>
        </w:rPr>
        <w:t>…év</w:t>
      </w:r>
      <w:r w:rsidR="00350640">
        <w:rPr>
          <w:sz w:val="22"/>
          <w:szCs w:val="22"/>
        </w:rPr>
        <w:t>,</w:t>
      </w:r>
      <w:r w:rsidR="00532DBF" w:rsidRPr="0095650B">
        <w:rPr>
          <w:sz w:val="22"/>
          <w:szCs w:val="22"/>
        </w:rPr>
        <w:t>……….hó</w:t>
      </w:r>
      <w:r w:rsidR="00350640">
        <w:rPr>
          <w:sz w:val="22"/>
          <w:szCs w:val="22"/>
        </w:rPr>
        <w:t>,</w:t>
      </w:r>
      <w:r w:rsidR="00532DBF" w:rsidRPr="0095650B">
        <w:rPr>
          <w:sz w:val="22"/>
          <w:szCs w:val="22"/>
        </w:rPr>
        <w:t>……nap</w:t>
      </w:r>
      <w:r w:rsidR="005F1A96" w:rsidRPr="0095650B">
        <w:rPr>
          <w:sz w:val="22"/>
          <w:szCs w:val="22"/>
        </w:rPr>
        <w:t>.</w:t>
      </w:r>
    </w:p>
    <w:p w14:paraId="210F8379" w14:textId="54CCC05D" w:rsidR="00583481" w:rsidRDefault="00583481" w:rsidP="00583481">
      <w:pPr>
        <w:pStyle w:val="Szvegtrzsbehzssal3"/>
        <w:tabs>
          <w:tab w:val="left" w:pos="2160"/>
        </w:tabs>
        <w:outlineLvl w:val="0"/>
        <w:rPr>
          <w:sz w:val="22"/>
          <w:szCs w:val="22"/>
        </w:rPr>
      </w:pPr>
    </w:p>
    <w:p w14:paraId="4DFCA3D9" w14:textId="7026A388" w:rsidR="00DA08A2" w:rsidRDefault="00DA08A2" w:rsidP="00583481">
      <w:pPr>
        <w:pStyle w:val="Szvegtrzsbehzssal3"/>
        <w:tabs>
          <w:tab w:val="left" w:pos="2160"/>
        </w:tabs>
        <w:outlineLvl w:val="0"/>
        <w:rPr>
          <w:sz w:val="22"/>
          <w:szCs w:val="22"/>
        </w:rPr>
      </w:pPr>
    </w:p>
    <w:p w14:paraId="155C813C" w14:textId="18D692C5" w:rsidR="00DA08A2" w:rsidRDefault="00DA08A2" w:rsidP="00583481">
      <w:pPr>
        <w:pStyle w:val="Szvegtrzsbehzssal3"/>
        <w:tabs>
          <w:tab w:val="left" w:pos="2160"/>
        </w:tabs>
        <w:outlineLvl w:val="0"/>
        <w:rPr>
          <w:sz w:val="22"/>
          <w:szCs w:val="22"/>
        </w:rPr>
      </w:pPr>
    </w:p>
    <w:p w14:paraId="7AC95D57" w14:textId="21597956" w:rsidR="00DA08A2" w:rsidRDefault="00E21569" w:rsidP="00583481">
      <w:pPr>
        <w:pStyle w:val="Szvegtrzsbehzssal3"/>
        <w:tabs>
          <w:tab w:val="left" w:pos="2160"/>
        </w:tabs>
        <w:outlineLvl w:val="0"/>
        <w:rPr>
          <w:sz w:val="22"/>
          <w:szCs w:val="22"/>
        </w:rPr>
      </w:pPr>
      <w:r>
        <w:rPr>
          <w:sz w:val="22"/>
          <w:szCs w:val="22"/>
        </w:rPr>
        <w:t>………………………………                                 ……………………………..</w:t>
      </w:r>
    </w:p>
    <w:p w14:paraId="43197F35" w14:textId="77777777" w:rsidR="00DA08A2" w:rsidRPr="003F6161" w:rsidRDefault="00DA08A2" w:rsidP="00583481">
      <w:pPr>
        <w:pStyle w:val="Szvegtrzsbehzssal3"/>
        <w:tabs>
          <w:tab w:val="left" w:pos="2160"/>
        </w:tabs>
        <w:outlineLvl w:val="0"/>
        <w:rPr>
          <w:sz w:val="22"/>
          <w:szCs w:val="22"/>
        </w:rPr>
      </w:pPr>
    </w:p>
    <w:p w14:paraId="6B337B91" w14:textId="11332307" w:rsidR="00583481" w:rsidRPr="003F6161" w:rsidRDefault="0041038A" w:rsidP="0041038A">
      <w:pPr>
        <w:pStyle w:val="Szvegtrzsbehzssal3"/>
        <w:tabs>
          <w:tab w:val="left" w:pos="2160"/>
        </w:tabs>
        <w:rPr>
          <w:sz w:val="22"/>
          <w:szCs w:val="22"/>
        </w:rPr>
      </w:pPr>
      <w:r w:rsidRPr="003F6161">
        <w:rPr>
          <w:sz w:val="22"/>
          <w:szCs w:val="22"/>
        </w:rPr>
        <w:tab/>
      </w:r>
      <w:r w:rsidR="00583481" w:rsidRPr="003F6161">
        <w:rPr>
          <w:sz w:val="22"/>
          <w:szCs w:val="22"/>
        </w:rPr>
        <w:t xml:space="preserve">                               </w:t>
      </w:r>
      <w:r w:rsidR="00E21569">
        <w:rPr>
          <w:sz w:val="22"/>
          <w:szCs w:val="22"/>
        </w:rPr>
        <w:tab/>
      </w:r>
      <w:r w:rsidR="00E21569">
        <w:rPr>
          <w:sz w:val="22"/>
          <w:szCs w:val="22"/>
        </w:rPr>
        <w:tab/>
      </w:r>
      <w:r w:rsidR="00583481" w:rsidRPr="003F6161">
        <w:rPr>
          <w:sz w:val="22"/>
          <w:szCs w:val="22"/>
        </w:rPr>
        <w:t xml:space="preserve">     Hartal Katalin </w:t>
      </w:r>
    </w:p>
    <w:p w14:paraId="311855E0" w14:textId="77777777" w:rsidR="00583481" w:rsidRPr="003F6161" w:rsidRDefault="00583481" w:rsidP="00583481">
      <w:pPr>
        <w:pStyle w:val="Szvegtrzsbehzssal3"/>
        <w:tabs>
          <w:tab w:val="left" w:pos="2160"/>
        </w:tabs>
        <w:rPr>
          <w:sz w:val="22"/>
          <w:szCs w:val="22"/>
        </w:rPr>
      </w:pPr>
      <w:r w:rsidRPr="003F6161">
        <w:rPr>
          <w:sz w:val="22"/>
          <w:szCs w:val="22"/>
        </w:rPr>
        <w:t xml:space="preserve">          Bölcsődevezető                                                   SZESZK igazgató</w:t>
      </w:r>
    </w:p>
    <w:p w14:paraId="0DA330F2" w14:textId="77777777" w:rsidR="00583481" w:rsidRPr="003F6161" w:rsidRDefault="00583481" w:rsidP="00583481">
      <w:pPr>
        <w:pStyle w:val="Szvegtrzsbehzssal3"/>
        <w:tabs>
          <w:tab w:val="left" w:pos="2160"/>
        </w:tabs>
        <w:ind w:left="1068"/>
        <w:rPr>
          <w:sz w:val="22"/>
          <w:szCs w:val="22"/>
        </w:rPr>
      </w:pPr>
    </w:p>
    <w:p w14:paraId="48995ABA" w14:textId="77777777" w:rsidR="00583481" w:rsidRPr="003F6161" w:rsidRDefault="00583481" w:rsidP="00583481">
      <w:pPr>
        <w:pStyle w:val="Szvegtrzsbehzssal3"/>
        <w:tabs>
          <w:tab w:val="left" w:pos="2160"/>
        </w:tabs>
        <w:ind w:left="1068"/>
        <w:rPr>
          <w:sz w:val="22"/>
          <w:szCs w:val="22"/>
        </w:rPr>
      </w:pPr>
      <w:r w:rsidRPr="003F6161">
        <w:rPr>
          <w:sz w:val="22"/>
          <w:szCs w:val="22"/>
        </w:rPr>
        <w:t xml:space="preserve">        </w:t>
      </w:r>
    </w:p>
    <w:p w14:paraId="3E3A6EDB" w14:textId="4C4B2C16" w:rsidR="00583481" w:rsidRPr="003F6161" w:rsidRDefault="00583481" w:rsidP="00583481">
      <w:pPr>
        <w:pStyle w:val="Szvegtrzsbehzssal3"/>
        <w:tabs>
          <w:tab w:val="left" w:pos="2160"/>
        </w:tabs>
        <w:rPr>
          <w:sz w:val="22"/>
          <w:szCs w:val="22"/>
        </w:rPr>
      </w:pPr>
      <w:r w:rsidRPr="003F6161">
        <w:rPr>
          <w:sz w:val="22"/>
          <w:szCs w:val="22"/>
        </w:rPr>
        <w:t xml:space="preserve">                                                                                       …………………………………</w:t>
      </w:r>
    </w:p>
    <w:p w14:paraId="62BBA6DE" w14:textId="77777777" w:rsidR="00583481" w:rsidRPr="003F6161" w:rsidRDefault="00583481" w:rsidP="00583481">
      <w:pPr>
        <w:pStyle w:val="Szvegtrzsbehzssal3"/>
        <w:tabs>
          <w:tab w:val="left" w:pos="2160"/>
        </w:tabs>
        <w:ind w:left="1068"/>
        <w:rPr>
          <w:sz w:val="22"/>
          <w:szCs w:val="22"/>
        </w:rPr>
      </w:pPr>
      <w:r w:rsidRPr="003F6161">
        <w:rPr>
          <w:sz w:val="22"/>
          <w:szCs w:val="22"/>
        </w:rPr>
        <w:t xml:space="preserve">                                                                                Szülő/Törvényes képviselő</w:t>
      </w:r>
    </w:p>
    <w:p w14:paraId="53FD6E49" w14:textId="77777777" w:rsidR="00583481" w:rsidRPr="003F6161" w:rsidRDefault="00583481" w:rsidP="00583481">
      <w:pPr>
        <w:pStyle w:val="Szvegtrzsbehzssal3"/>
        <w:tabs>
          <w:tab w:val="left" w:pos="2160"/>
        </w:tabs>
        <w:ind w:left="1068"/>
        <w:rPr>
          <w:sz w:val="22"/>
          <w:szCs w:val="22"/>
        </w:rPr>
      </w:pPr>
    </w:p>
    <w:p w14:paraId="3C7CC5FB" w14:textId="77777777" w:rsidR="00583481" w:rsidRPr="003F6161" w:rsidRDefault="00583481" w:rsidP="00583481">
      <w:pPr>
        <w:pStyle w:val="Szvegtrzsbehzssal3"/>
        <w:tabs>
          <w:tab w:val="left" w:pos="2160"/>
        </w:tabs>
        <w:ind w:left="1068"/>
        <w:rPr>
          <w:sz w:val="22"/>
          <w:szCs w:val="22"/>
        </w:rPr>
      </w:pPr>
    </w:p>
    <w:p w14:paraId="19C3F166" w14:textId="77777777" w:rsidR="00583481" w:rsidRPr="003F6161" w:rsidRDefault="00583481" w:rsidP="00583481">
      <w:pPr>
        <w:pStyle w:val="Szvegtrzsbehzssal3"/>
        <w:tabs>
          <w:tab w:val="left" w:pos="2160"/>
        </w:tabs>
        <w:ind w:left="1068"/>
        <w:rPr>
          <w:sz w:val="22"/>
          <w:szCs w:val="22"/>
        </w:rPr>
      </w:pPr>
    </w:p>
    <w:p w14:paraId="0D1086E9" w14:textId="31402457" w:rsidR="00583481" w:rsidRPr="003F6161" w:rsidRDefault="00583481" w:rsidP="00583481">
      <w:pPr>
        <w:jc w:val="both"/>
        <w:rPr>
          <w:sz w:val="22"/>
          <w:szCs w:val="22"/>
        </w:rPr>
      </w:pPr>
      <w:r w:rsidRPr="003F6161">
        <w:rPr>
          <w:sz w:val="22"/>
          <w:szCs w:val="22"/>
        </w:rPr>
        <w:t xml:space="preserve">A megállapodás a Marcali Szociális és Egészségügyi Szolgáltató Központ által készített, és a Marcali Kistérségi Többcélú Társulás Társulási Tanácsa </w:t>
      </w:r>
      <w:r w:rsidRPr="00A231FA">
        <w:rPr>
          <w:sz w:val="22"/>
          <w:szCs w:val="22"/>
          <w:highlight w:val="yellow"/>
        </w:rPr>
        <w:t>/20</w:t>
      </w:r>
      <w:r w:rsidR="00291A71" w:rsidRPr="00A231FA">
        <w:rPr>
          <w:sz w:val="22"/>
          <w:szCs w:val="22"/>
          <w:highlight w:val="yellow"/>
        </w:rPr>
        <w:t>2</w:t>
      </w:r>
      <w:r w:rsidR="0095650B" w:rsidRPr="00A231FA">
        <w:rPr>
          <w:sz w:val="22"/>
          <w:szCs w:val="22"/>
          <w:highlight w:val="yellow"/>
        </w:rPr>
        <w:t>2</w:t>
      </w:r>
      <w:r w:rsidRPr="00A231FA">
        <w:rPr>
          <w:sz w:val="22"/>
          <w:szCs w:val="22"/>
          <w:highlight w:val="yellow"/>
        </w:rPr>
        <w:t>.(</w:t>
      </w:r>
      <w:r w:rsidR="00A231FA" w:rsidRPr="00A231FA">
        <w:rPr>
          <w:sz w:val="22"/>
          <w:szCs w:val="22"/>
          <w:highlight w:val="yellow"/>
        </w:rPr>
        <w:t xml:space="preserve"> </w:t>
      </w:r>
      <w:r w:rsidRPr="00A231FA">
        <w:rPr>
          <w:sz w:val="22"/>
          <w:szCs w:val="22"/>
          <w:highlight w:val="yellow"/>
        </w:rPr>
        <w:t>) számú</w:t>
      </w:r>
      <w:r w:rsidRPr="003F6161">
        <w:rPr>
          <w:sz w:val="22"/>
          <w:szCs w:val="22"/>
        </w:rPr>
        <w:t xml:space="preserve"> </w:t>
      </w:r>
      <w:r w:rsidR="00B51C4F">
        <w:rPr>
          <w:sz w:val="22"/>
          <w:szCs w:val="22"/>
        </w:rPr>
        <w:t xml:space="preserve">társulási tanácsi </w:t>
      </w:r>
      <w:r w:rsidRPr="003F6161">
        <w:rPr>
          <w:sz w:val="22"/>
          <w:szCs w:val="22"/>
        </w:rPr>
        <w:t>határozatával jóváhagyott szakmai program 8. számú melléklete.</w:t>
      </w:r>
    </w:p>
    <w:p w14:paraId="4E145C9B" w14:textId="77777777" w:rsidR="00964B26" w:rsidRPr="003F6161" w:rsidRDefault="00964B26"/>
    <w:sectPr w:rsidR="00964B26" w:rsidRPr="003F6161" w:rsidSect="0077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,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5D29"/>
    <w:multiLevelType w:val="singleLevel"/>
    <w:tmpl w:val="5A7CA2A6"/>
    <w:lvl w:ilvl="0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17235591"/>
    <w:multiLevelType w:val="hybridMultilevel"/>
    <w:tmpl w:val="E2AED018"/>
    <w:lvl w:ilvl="0" w:tplc="E4288212">
      <w:numFmt w:val="bullet"/>
      <w:lvlText w:val="–"/>
      <w:lvlJc w:val="left"/>
      <w:pPr>
        <w:tabs>
          <w:tab w:val="num" w:pos="1971"/>
        </w:tabs>
        <w:ind w:left="1971" w:hanging="555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B646E"/>
    <w:multiLevelType w:val="hybridMultilevel"/>
    <w:tmpl w:val="349C8B30"/>
    <w:lvl w:ilvl="0" w:tplc="8752DF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2B29A8"/>
    <w:multiLevelType w:val="hybridMultilevel"/>
    <w:tmpl w:val="AF18C0A0"/>
    <w:lvl w:ilvl="0" w:tplc="78909B3E">
      <w:numFmt w:val="bullet"/>
      <w:lvlText w:val="-"/>
      <w:lvlJc w:val="left"/>
      <w:pPr>
        <w:tabs>
          <w:tab w:val="num" w:pos="1068"/>
        </w:tabs>
        <w:ind w:left="1068" w:hanging="360"/>
      </w:p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139093C"/>
    <w:multiLevelType w:val="hybridMultilevel"/>
    <w:tmpl w:val="C71AADB0"/>
    <w:lvl w:ilvl="0" w:tplc="78909B3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14713"/>
    <w:multiLevelType w:val="hybridMultilevel"/>
    <w:tmpl w:val="B316FF3A"/>
    <w:lvl w:ilvl="0" w:tplc="8752DF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6643775">
    <w:abstractNumId w:val="1"/>
  </w:num>
  <w:num w:numId="2" w16cid:durableId="323239494">
    <w:abstractNumId w:val="5"/>
  </w:num>
  <w:num w:numId="3" w16cid:durableId="1294169145">
    <w:abstractNumId w:val="2"/>
  </w:num>
  <w:num w:numId="4" w16cid:durableId="4720204">
    <w:abstractNumId w:val="3"/>
  </w:num>
  <w:num w:numId="5" w16cid:durableId="731198565">
    <w:abstractNumId w:val="0"/>
  </w:num>
  <w:num w:numId="6" w16cid:durableId="12166988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481"/>
    <w:rsid w:val="000200B7"/>
    <w:rsid w:val="000622E5"/>
    <w:rsid w:val="00094902"/>
    <w:rsid w:val="000C7357"/>
    <w:rsid w:val="000F016C"/>
    <w:rsid w:val="000F64FC"/>
    <w:rsid w:val="00177C18"/>
    <w:rsid w:val="00291A71"/>
    <w:rsid w:val="002E4E85"/>
    <w:rsid w:val="00350640"/>
    <w:rsid w:val="0035663D"/>
    <w:rsid w:val="003B0928"/>
    <w:rsid w:val="003F6161"/>
    <w:rsid w:val="0041038A"/>
    <w:rsid w:val="00532DBF"/>
    <w:rsid w:val="00583481"/>
    <w:rsid w:val="005F1A96"/>
    <w:rsid w:val="00690A70"/>
    <w:rsid w:val="00734B42"/>
    <w:rsid w:val="0077127E"/>
    <w:rsid w:val="00785B26"/>
    <w:rsid w:val="007A2046"/>
    <w:rsid w:val="008B7211"/>
    <w:rsid w:val="0095650B"/>
    <w:rsid w:val="00964B26"/>
    <w:rsid w:val="00A231FA"/>
    <w:rsid w:val="00A56594"/>
    <w:rsid w:val="00B51C4F"/>
    <w:rsid w:val="00B56274"/>
    <w:rsid w:val="00B8168D"/>
    <w:rsid w:val="00BB663F"/>
    <w:rsid w:val="00C4291F"/>
    <w:rsid w:val="00D81486"/>
    <w:rsid w:val="00DA08A2"/>
    <w:rsid w:val="00DC687A"/>
    <w:rsid w:val="00E21569"/>
    <w:rsid w:val="00E95DAB"/>
    <w:rsid w:val="00ED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A9B3429"/>
  <w15:docId w15:val="{4043EFD5-8367-4687-88DE-FE43745E1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834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5834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8348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styleId="Hiperhivatkozs">
    <w:name w:val="Hyperlink"/>
    <w:unhideWhenUsed/>
    <w:rsid w:val="00583481"/>
    <w:rPr>
      <w:color w:val="0000FF"/>
      <w:u w:val="single"/>
    </w:rPr>
  </w:style>
  <w:style w:type="paragraph" w:styleId="Szvegtrzs">
    <w:name w:val="Body Text"/>
    <w:basedOn w:val="Norml"/>
    <w:link w:val="SzvegtrzsChar"/>
    <w:semiHidden/>
    <w:unhideWhenUsed/>
    <w:rsid w:val="00583481"/>
    <w:pPr>
      <w:spacing w:after="120"/>
    </w:pPr>
  </w:style>
  <w:style w:type="character" w:customStyle="1" w:styleId="SzvegtrzsChar">
    <w:name w:val="Szövegtörzs Char"/>
    <w:basedOn w:val="Bekezdsalapbettpusa"/>
    <w:link w:val="Szvegtrzs"/>
    <w:semiHidden/>
    <w:rsid w:val="0058348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semiHidden/>
    <w:unhideWhenUsed/>
    <w:rsid w:val="00583481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58348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3">
    <w:name w:val="Body Text Indent 3"/>
    <w:basedOn w:val="Norml"/>
    <w:link w:val="Szvegtrzsbehzssal3Char"/>
    <w:semiHidden/>
    <w:unhideWhenUsed/>
    <w:rsid w:val="00583481"/>
    <w:pPr>
      <w:ind w:left="360"/>
      <w:jc w:val="both"/>
    </w:p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58348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99"/>
    <w:qFormat/>
    <w:rsid w:val="00583481"/>
    <w:pPr>
      <w:ind w:left="720"/>
      <w:contextualSpacing/>
    </w:pPr>
  </w:style>
  <w:style w:type="character" w:styleId="Feloldatlanmegemlts">
    <w:name w:val="Unresolved Mention"/>
    <w:basedOn w:val="Bekezdsalapbettpusa"/>
    <w:uiPriority w:val="99"/>
    <w:semiHidden/>
    <w:unhideWhenUsed/>
    <w:rsid w:val="00C429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2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leria.berdar@ijsz.bm.gov.hu" TargetMode="External"/><Relationship Id="rId5" Type="http://schemas.openxmlformats.org/officeDocument/2006/relationships/hyperlink" Target="mailto:bolcsode@szocialiskozpont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2554</Words>
  <Characters>17630</Characters>
  <Application>Microsoft Office Word</Application>
  <DocSecurity>0</DocSecurity>
  <Lines>146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Bölcsőde Babóca</dc:creator>
  <cp:keywords/>
  <dc:description/>
  <cp:lastModifiedBy>SZESZK Adminisztrátor</cp:lastModifiedBy>
  <cp:revision>17</cp:revision>
  <dcterms:created xsi:type="dcterms:W3CDTF">2022-01-13T11:08:00Z</dcterms:created>
  <dcterms:modified xsi:type="dcterms:W3CDTF">2022-09-14T06:59:00Z</dcterms:modified>
</cp:coreProperties>
</file>