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7B" w:rsidRDefault="00A80CB6">
      <w:r>
        <w:rPr>
          <w:b/>
          <w:sz w:val="18"/>
        </w:rPr>
        <w:t xml:space="preserve">Kitöltési útmutató az </w:t>
      </w:r>
      <w:r w:rsidR="00487450">
        <w:rPr>
          <w:b/>
          <w:sz w:val="18"/>
        </w:rPr>
        <w:t xml:space="preserve">idegenforgalmi </w:t>
      </w:r>
      <w:r>
        <w:rPr>
          <w:b/>
          <w:sz w:val="18"/>
        </w:rPr>
        <w:t xml:space="preserve">adó </w:t>
      </w:r>
      <w:r w:rsidR="00487450">
        <w:rPr>
          <w:b/>
          <w:sz w:val="18"/>
        </w:rPr>
        <w:t>(IFA) bevallásához</w:t>
      </w:r>
      <w:r>
        <w:rPr>
          <w:sz w:val="18"/>
        </w:rPr>
        <w:t xml:space="preserve">   </w:t>
      </w:r>
    </w:p>
    <w:p w:rsidR="00F9377B" w:rsidRDefault="00A80CB6">
      <w:pPr>
        <w:spacing w:before="21"/>
      </w:pPr>
      <w:r>
        <w:rPr>
          <w:b/>
          <w:sz w:val="18"/>
        </w:rPr>
        <w:t xml:space="preserve">I. </w:t>
      </w:r>
      <w:r w:rsidR="00487450">
        <w:rPr>
          <w:b/>
          <w:sz w:val="18"/>
        </w:rPr>
        <w:t>Bevallott időszak</w:t>
      </w:r>
      <w:r>
        <w:rPr>
          <w:sz w:val="18"/>
        </w:rPr>
        <w:t xml:space="preserve">: </w:t>
      </w:r>
      <w:r w:rsidR="00487450">
        <w:rPr>
          <w:sz w:val="18"/>
        </w:rPr>
        <w:t xml:space="preserve">A bevallást havonta kell elkészíteni és benyújtani az illetékes Önkormányzat adóhatósági feladatait ellátó hivatalhoz a tárgyhónapot követő 15 napon belül.  </w:t>
      </w:r>
      <w:r>
        <w:rPr>
          <w:sz w:val="18"/>
        </w:rPr>
        <w:t xml:space="preserve"> </w:t>
      </w:r>
    </w:p>
    <w:p w:rsidR="00F9377B" w:rsidRDefault="00A80CB6">
      <w:pPr>
        <w:spacing w:before="22"/>
      </w:pPr>
      <w:r>
        <w:rPr>
          <w:b/>
          <w:sz w:val="18"/>
        </w:rPr>
        <w:t>II. Adatbe</w:t>
      </w:r>
      <w:r w:rsidR="00487450">
        <w:rPr>
          <w:b/>
          <w:sz w:val="18"/>
        </w:rPr>
        <w:t>szedésre kötelezett</w:t>
      </w:r>
      <w:r>
        <w:rPr>
          <w:b/>
          <w:sz w:val="18"/>
        </w:rPr>
        <w:t xml:space="preserve"> adatai</w:t>
      </w:r>
      <w:r>
        <w:rPr>
          <w:sz w:val="18"/>
        </w:rPr>
        <w:t xml:space="preserve">: az adatbejelentő </w:t>
      </w:r>
      <w:r w:rsidR="00487450">
        <w:rPr>
          <w:sz w:val="18"/>
        </w:rPr>
        <w:t xml:space="preserve">(szálláshely szolgáltatást végző) </w:t>
      </w:r>
      <w:r>
        <w:rPr>
          <w:sz w:val="18"/>
        </w:rPr>
        <w:t xml:space="preserve">azonosító adatait kell megadni. </w:t>
      </w:r>
    </w:p>
    <w:p w:rsidR="00487450" w:rsidRDefault="00A80CB6">
      <w:pPr>
        <w:spacing w:before="22"/>
        <w:rPr>
          <w:sz w:val="18"/>
        </w:rPr>
      </w:pPr>
      <w:r>
        <w:rPr>
          <w:b/>
          <w:sz w:val="18"/>
        </w:rPr>
        <w:t xml:space="preserve">III. </w:t>
      </w:r>
      <w:proofErr w:type="spellStart"/>
      <w:r w:rsidR="00487450">
        <w:rPr>
          <w:b/>
          <w:sz w:val="18"/>
        </w:rPr>
        <w:t>Szálláshelyenként</w:t>
      </w:r>
      <w:proofErr w:type="spellEnd"/>
      <w:r w:rsidR="00487450">
        <w:rPr>
          <w:b/>
          <w:sz w:val="18"/>
        </w:rPr>
        <w:t xml:space="preserve"> benyújtott betétlapok száma:</w:t>
      </w:r>
      <w:r>
        <w:rPr>
          <w:sz w:val="18"/>
        </w:rPr>
        <w:t xml:space="preserve"> </w:t>
      </w:r>
      <w:r w:rsidR="00487450">
        <w:rPr>
          <w:sz w:val="18"/>
        </w:rPr>
        <w:t>a benyújtott „A” jelű betétlapok száma. Egy szállásadó több ingatlan esetében is végezhet szálláshelyszolgáltatást, ebben az esetben egy bevalláshoz több betétlapot (</w:t>
      </w:r>
      <w:proofErr w:type="spellStart"/>
      <w:r w:rsidR="00487450">
        <w:rPr>
          <w:sz w:val="18"/>
        </w:rPr>
        <w:t>szálláshelyenként</w:t>
      </w:r>
      <w:proofErr w:type="spellEnd"/>
      <w:r w:rsidR="00487450">
        <w:rPr>
          <w:sz w:val="18"/>
        </w:rPr>
        <w:t>) csatolhat.</w:t>
      </w:r>
    </w:p>
    <w:p w:rsidR="00F9377B" w:rsidRDefault="00A80CB6">
      <w:pPr>
        <w:spacing w:before="22"/>
      </w:pPr>
      <w:r>
        <w:rPr>
          <w:b/>
          <w:sz w:val="18"/>
        </w:rPr>
        <w:t>IV. A</w:t>
      </w:r>
      <w:r w:rsidR="00487450">
        <w:rPr>
          <w:b/>
          <w:sz w:val="18"/>
        </w:rPr>
        <w:t xml:space="preserve"> településre fizetendő IFA</w:t>
      </w:r>
      <w:r w:rsidR="0010003A">
        <w:rPr>
          <w:b/>
          <w:sz w:val="18"/>
        </w:rPr>
        <w:t xml:space="preserve"> összege: </w:t>
      </w:r>
      <w:r w:rsidR="0010003A">
        <w:rPr>
          <w:sz w:val="18"/>
        </w:rPr>
        <w:t>a betétlap(ok) II.17. pontjában szereplő fizetendő adó összege.</w:t>
      </w:r>
      <w:r>
        <w:rPr>
          <w:sz w:val="18"/>
        </w:rPr>
        <w:t xml:space="preserve"> </w:t>
      </w:r>
    </w:p>
    <w:p w:rsidR="0010003A" w:rsidRDefault="0010003A" w:rsidP="0010003A">
      <w:pPr>
        <w:spacing w:before="22"/>
      </w:pPr>
      <w:r>
        <w:rPr>
          <w:b/>
          <w:sz w:val="18"/>
        </w:rPr>
        <w:t>V. Aláírás:</w:t>
      </w:r>
      <w:r>
        <w:rPr>
          <w:sz w:val="18"/>
        </w:rPr>
        <w:t xml:space="preserve"> az adózó vagy képviselője aláírása. Az adatbejelentés aláírás nélkül érvénytelen. </w:t>
      </w:r>
    </w:p>
    <w:p w:rsidR="0010003A" w:rsidRDefault="0010003A">
      <w:pPr>
        <w:spacing w:before="22"/>
        <w:rPr>
          <w:b/>
          <w:sz w:val="18"/>
        </w:rPr>
      </w:pPr>
      <w:r>
        <w:rPr>
          <w:b/>
          <w:sz w:val="18"/>
        </w:rPr>
        <w:t>„A” jelű betétlap</w:t>
      </w:r>
    </w:p>
    <w:p w:rsidR="0010003A" w:rsidRDefault="0010003A">
      <w:pPr>
        <w:spacing w:before="22"/>
        <w:rPr>
          <w:b/>
          <w:sz w:val="18"/>
        </w:rPr>
      </w:pPr>
      <w:r>
        <w:rPr>
          <w:b/>
          <w:sz w:val="18"/>
        </w:rPr>
        <w:t xml:space="preserve">I. A szálláshely címe: </w:t>
      </w:r>
      <w:r w:rsidRPr="0010003A">
        <w:rPr>
          <w:sz w:val="18"/>
        </w:rPr>
        <w:t>ahol a fizetővendéglátás folyik.</w:t>
      </w:r>
    </w:p>
    <w:p w:rsidR="00F9377B" w:rsidRDefault="0010003A">
      <w:pPr>
        <w:spacing w:before="22"/>
      </w:pPr>
      <w:r>
        <w:rPr>
          <w:b/>
          <w:sz w:val="18"/>
        </w:rPr>
        <w:t>II</w:t>
      </w:r>
      <w:r w:rsidR="00A80CB6">
        <w:rPr>
          <w:b/>
          <w:sz w:val="18"/>
        </w:rPr>
        <w:t>. Az adó</w:t>
      </w:r>
      <w:r>
        <w:rPr>
          <w:b/>
          <w:sz w:val="18"/>
        </w:rPr>
        <w:t>alap megállapítása</w:t>
      </w:r>
      <w:r w:rsidR="00A80CB6">
        <w:rPr>
          <w:b/>
          <w:sz w:val="18"/>
        </w:rPr>
        <w:t>:</w:t>
      </w:r>
      <w:r w:rsidR="00A80CB6">
        <w:rPr>
          <w:sz w:val="18"/>
        </w:rPr>
        <w:t xml:space="preserve"> </w:t>
      </w:r>
      <w:r>
        <w:rPr>
          <w:sz w:val="18"/>
        </w:rPr>
        <w:t xml:space="preserve">a szálláshelyet igénybe vevő vendégek által megkezdett vendégéjszakák száma (a vendégek száma). Itt kell feltüntetni az adómentes vendégéjszakák számát. </w:t>
      </w:r>
      <w:r>
        <w:rPr>
          <w:sz w:val="18"/>
        </w:rPr>
        <w:br/>
        <w:t>A 12. sorban kell kiszámolni az adóköteles vendégéjszakákat és ezt követően kell kiszámolni a számított adót. Az adó befizetése történhet átutalással, banki készpénz befizetésével, illetve készpénzátutalási megbízás felhasználásával, melyet a Marcali Közös Önkormányzati hivatal 28. számú irodájában igényelhet</w:t>
      </w:r>
      <w:bookmarkStart w:id="0" w:name="_GoBack"/>
      <w:bookmarkEnd w:id="0"/>
      <w:r>
        <w:rPr>
          <w:sz w:val="18"/>
        </w:rPr>
        <w:t>.</w:t>
      </w:r>
      <w:r w:rsidR="00A80CB6">
        <w:rPr>
          <w:sz w:val="18"/>
        </w:rPr>
        <w:t xml:space="preserve"> </w:t>
      </w:r>
    </w:p>
    <w:sectPr w:rsidR="00F9377B" w:rsidSect="00A80C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77B"/>
    <w:rsid w:val="000D4494"/>
    <w:rsid w:val="0010003A"/>
    <w:rsid w:val="00487450"/>
    <w:rsid w:val="007368D4"/>
    <w:rsid w:val="00A80CB6"/>
    <w:rsid w:val="00F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E095A-044D-4B39-B971-9286754C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Kit\366lt\351si \372tmutat\363 az \351p\355tm\351nyad\363 adatbejelent\351shez)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Kit\366lt\351si \372tmutat\363 az \351p\355tm\351nyad\363 adatbejelent\351shez)</dc:title>
  <dc:creator>Apache POI</dc:creator>
  <cp:lastModifiedBy>Terjék András</cp:lastModifiedBy>
  <cp:revision>3</cp:revision>
  <dcterms:created xsi:type="dcterms:W3CDTF">2018-11-16T09:49:00Z</dcterms:created>
  <dcterms:modified xsi:type="dcterms:W3CDTF">2018-11-19T07:27:00Z</dcterms:modified>
</cp:coreProperties>
</file>